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XAI Engine: Project Foundation &amp; Phase 1 Guide</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document provides a detailed and well-explained guide for the "Project Foundation &amp; Understanding" and "Phase 1: Foundation Development" sections of your XAI Engine project. It aims to offer a deeper dive into the concepts and implementation strategies outlined in the original guide.</w:t>
      </w:r>
    </w:p>
    <w:p w:rsidR="00000000" w:rsidDel="00000000" w:rsidP="00000000" w:rsidRDefault="00000000" w:rsidRPr="00000000" w14:paraId="00000003">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1. Project Foundation &amp; Understanding</w:t>
      </w:r>
    </w:p>
    <w:p w:rsidR="00000000" w:rsidDel="00000000" w:rsidP="00000000" w:rsidRDefault="00000000" w:rsidRPr="00000000" w14:paraId="00000004">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1.1. Understanding Explainable AI (XAI)</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Explainable AI (XAI) is a crucial field that aims to make the decisions of AI models understandable to humans. As future AI engineers, it's not enough to build high-performing models; you must also be able to explain </w:t>
      </w:r>
      <w:r w:rsidDel="00000000" w:rsidR="00000000" w:rsidRPr="00000000">
        <w:rPr>
          <w:rFonts w:ascii="Google Sans Text" w:cs="Google Sans Text" w:eastAsia="Google Sans Text" w:hAnsi="Google Sans Text"/>
          <w:i w:val="1"/>
          <w:rtl w:val="0"/>
        </w:rPr>
        <w:t xml:space="preserve">why</w:t>
      </w:r>
      <w:r w:rsidDel="00000000" w:rsidR="00000000" w:rsidRPr="00000000">
        <w:rPr>
          <w:rFonts w:ascii="Google Sans Text" w:cs="Google Sans Text" w:eastAsia="Google Sans Text" w:hAnsi="Google Sans Text"/>
          <w:rtl w:val="0"/>
        </w:rPr>
        <w:t xml:space="preserve"> they make certain predictions. This understanding is vital for trust, debugging, and ethical deployment of AI systems in real-world scenarios.</w:t>
      </w:r>
    </w:p>
    <w:p w:rsidR="00000000" w:rsidDel="00000000" w:rsidP="00000000" w:rsidRDefault="00000000" w:rsidRPr="00000000" w14:paraId="00000006">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1.1.1. Core Concepts to Master:</w:t>
      </w:r>
    </w:p>
    <w:p w:rsidR="00000000" w:rsidDel="00000000" w:rsidP="00000000" w:rsidRDefault="00000000" w:rsidRPr="00000000" w14:paraId="00000007">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Feature Importance vs. Attribution:</w:t>
      </w:r>
    </w:p>
    <w:p w:rsidR="00000000" w:rsidDel="00000000" w:rsidP="00000000" w:rsidRDefault="00000000" w:rsidRPr="00000000" w14:paraId="00000008">
      <w:pPr>
        <w:numPr>
          <w:ilvl w:val="1"/>
          <w:numId w:val="18"/>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Feature Importance (Global):</w:t>
      </w:r>
      <w:r w:rsidDel="00000000" w:rsidR="00000000" w:rsidRPr="00000000">
        <w:rPr>
          <w:rFonts w:ascii="Google Sans Text" w:cs="Google Sans Text" w:eastAsia="Google Sans Text" w:hAnsi="Google Sans Text"/>
          <w:rtl w:val="0"/>
        </w:rPr>
        <w:t xml:space="preserve"> This refers to the overall significance of each feature across all predictions made by the model. It tells you which features generally influence the model's output the most.</w:t>
      </w:r>
    </w:p>
    <w:p w:rsidR="00000000" w:rsidDel="00000000" w:rsidP="00000000" w:rsidRDefault="00000000" w:rsidRPr="00000000" w14:paraId="00000009">
      <w:pPr>
        <w:numPr>
          <w:ilvl w:val="2"/>
          <w:numId w:val="31"/>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i w:val="1"/>
          <w:rtl w:val="0"/>
        </w:rPr>
        <w:t xml:space="preserve">Example:</w:t>
      </w:r>
      <w:r w:rsidDel="00000000" w:rsidR="00000000" w:rsidRPr="00000000">
        <w:rPr>
          <w:rFonts w:ascii="Google Sans Text" w:cs="Google Sans Text" w:eastAsia="Google Sans Text" w:hAnsi="Google Sans Text"/>
          <w:rtl w:val="0"/>
        </w:rPr>
        <w:t xml:space="preserve"> In a medical diagnosis model, "patient age" might be globally important, meaning it generally plays a significant role in many diagnoses.</w:t>
      </w:r>
    </w:p>
    <w:p w:rsidR="00000000" w:rsidDel="00000000" w:rsidP="00000000" w:rsidRDefault="00000000" w:rsidRPr="00000000" w14:paraId="0000000A">
      <w:pPr>
        <w:numPr>
          <w:ilvl w:val="1"/>
          <w:numId w:val="18"/>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Attribution (Local):</w:t>
      </w:r>
      <w:r w:rsidDel="00000000" w:rsidR="00000000" w:rsidRPr="00000000">
        <w:rPr>
          <w:rFonts w:ascii="Google Sans Text" w:cs="Google Sans Text" w:eastAsia="Google Sans Text" w:hAnsi="Google Sans Text"/>
          <w:rtl w:val="0"/>
        </w:rPr>
        <w:t xml:space="preserve"> This focuses on the contribution of each feature to a </w:t>
      </w:r>
      <w:r w:rsidDel="00000000" w:rsidR="00000000" w:rsidRPr="00000000">
        <w:rPr>
          <w:rFonts w:ascii="Google Sans Text" w:cs="Google Sans Text" w:eastAsia="Google Sans Text" w:hAnsi="Google Sans Text"/>
          <w:i w:val="1"/>
          <w:rtl w:val="0"/>
        </w:rPr>
        <w:t xml:space="preserve">specific</w:t>
      </w:r>
      <w:r w:rsidDel="00000000" w:rsidR="00000000" w:rsidRPr="00000000">
        <w:rPr>
          <w:rFonts w:ascii="Google Sans Text" w:cs="Google Sans Text" w:eastAsia="Google Sans Text" w:hAnsi="Google Sans Text"/>
          <w:rtl w:val="0"/>
        </w:rPr>
        <w:t xml:space="preserve"> prediction for a single instance. It explains why a particular input led to a particular output.</w:t>
      </w:r>
    </w:p>
    <w:p w:rsidR="00000000" w:rsidDel="00000000" w:rsidP="00000000" w:rsidRDefault="00000000" w:rsidRPr="00000000" w14:paraId="0000000B">
      <w:pPr>
        <w:numPr>
          <w:ilvl w:val="2"/>
          <w:numId w:val="32"/>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i w:val="1"/>
          <w:rtl w:val="0"/>
        </w:rPr>
        <w:t xml:space="preserve">Example:</w:t>
      </w:r>
      <w:r w:rsidDel="00000000" w:rsidR="00000000" w:rsidRPr="00000000">
        <w:rPr>
          <w:rFonts w:ascii="Google Sans Text" w:cs="Google Sans Text" w:eastAsia="Google Sans Text" w:hAnsi="Google Sans Text"/>
          <w:rtl w:val="0"/>
        </w:rPr>
        <w:t xml:space="preserve"> For a specific patient, attribution might show that "high blood pressure" was the most critical factor leading to a "cardiac risk" prediction for </w:t>
      </w:r>
      <w:r w:rsidDel="00000000" w:rsidR="00000000" w:rsidRPr="00000000">
        <w:rPr>
          <w:rFonts w:ascii="Google Sans Text" w:cs="Google Sans Text" w:eastAsia="Google Sans Text" w:hAnsi="Google Sans Text"/>
          <w:i w:val="1"/>
          <w:rtl w:val="0"/>
        </w:rPr>
        <w:t xml:space="preserve">that individual</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0C">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Local vs. Global Explanations:</w:t>
      </w:r>
    </w:p>
    <w:p w:rsidR="00000000" w:rsidDel="00000000" w:rsidP="00000000" w:rsidRDefault="00000000" w:rsidRPr="00000000" w14:paraId="0000000D">
      <w:pPr>
        <w:numPr>
          <w:ilvl w:val="1"/>
          <w:numId w:val="3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Local Explanations:</w:t>
      </w:r>
      <w:r w:rsidDel="00000000" w:rsidR="00000000" w:rsidRPr="00000000">
        <w:rPr>
          <w:rFonts w:ascii="Google Sans Text" w:cs="Google Sans Text" w:eastAsia="Google Sans Text" w:hAnsi="Google Sans Text"/>
          <w:rtl w:val="0"/>
        </w:rPr>
        <w:t xml:space="preserve"> These provide insights into why a model made a specific decision for a single data point. They answer questions like, "Why did the model classify </w:t>
      </w:r>
      <w:r w:rsidDel="00000000" w:rsidR="00000000" w:rsidRPr="00000000">
        <w:rPr>
          <w:rFonts w:ascii="Google Sans Text" w:cs="Google Sans Text" w:eastAsia="Google Sans Text" w:hAnsi="Google Sans Text"/>
          <w:i w:val="1"/>
          <w:rtl w:val="0"/>
        </w:rPr>
        <w:t xml:space="preserve">this particular image</w:t>
      </w:r>
      <w:r w:rsidDel="00000000" w:rsidR="00000000" w:rsidRPr="00000000">
        <w:rPr>
          <w:rFonts w:ascii="Google Sans Text" w:cs="Google Sans Text" w:eastAsia="Google Sans Text" w:hAnsi="Google Sans Text"/>
          <w:rtl w:val="0"/>
        </w:rPr>
        <w:t xml:space="preserve"> as a cat?"</w:t>
      </w:r>
    </w:p>
    <w:p w:rsidR="00000000" w:rsidDel="00000000" w:rsidP="00000000" w:rsidRDefault="00000000" w:rsidRPr="00000000" w14:paraId="0000000E">
      <w:pPr>
        <w:numPr>
          <w:ilvl w:val="1"/>
          <w:numId w:val="3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Global Explanations:</w:t>
      </w:r>
      <w:r w:rsidDel="00000000" w:rsidR="00000000" w:rsidRPr="00000000">
        <w:rPr>
          <w:rFonts w:ascii="Google Sans Text" w:cs="Google Sans Text" w:eastAsia="Google Sans Text" w:hAnsi="Google Sans Text"/>
          <w:rtl w:val="0"/>
        </w:rPr>
        <w:t xml:space="preserve"> These aim to explain the overall behavior of the model. They answer questions like, "What general characteristics make the model classify images as cats?" or "Which features are most important for the model's overall decision-making process?"</w:t>
      </w:r>
    </w:p>
    <w:p w:rsidR="00000000" w:rsidDel="00000000" w:rsidP="00000000" w:rsidRDefault="00000000" w:rsidRPr="00000000" w14:paraId="0000000F">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Model-Agnostic vs. Model-Specific:</w:t>
      </w:r>
    </w:p>
    <w:p w:rsidR="00000000" w:rsidDel="00000000" w:rsidP="00000000" w:rsidRDefault="00000000" w:rsidRPr="00000000" w14:paraId="00000010">
      <w:pPr>
        <w:numPr>
          <w:ilvl w:val="1"/>
          <w:numId w:val="34"/>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Model-Agnostic Methods:</w:t>
      </w:r>
      <w:r w:rsidDel="00000000" w:rsidR="00000000" w:rsidRPr="00000000">
        <w:rPr>
          <w:rFonts w:ascii="Google Sans Text" w:cs="Google Sans Text" w:eastAsia="Google Sans Text" w:hAnsi="Google Sans Text"/>
          <w:rtl w:val="0"/>
        </w:rPr>
        <w:t xml:space="preserve"> These methods can be applied to </w:t>
      </w:r>
      <w:r w:rsidDel="00000000" w:rsidR="00000000" w:rsidRPr="00000000">
        <w:rPr>
          <w:rFonts w:ascii="Google Sans Text" w:cs="Google Sans Text" w:eastAsia="Google Sans Text" w:hAnsi="Google Sans Text"/>
          <w:i w:val="1"/>
          <w:rtl w:val="0"/>
        </w:rPr>
        <w:t xml:space="preserve">any</w:t>
      </w:r>
      <w:r w:rsidDel="00000000" w:rsidR="00000000" w:rsidRPr="00000000">
        <w:rPr>
          <w:rFonts w:ascii="Google Sans Text" w:cs="Google Sans Text" w:eastAsia="Google Sans Text" w:hAnsi="Google Sans Text"/>
          <w:rtl w:val="0"/>
        </w:rPr>
        <w:t xml:space="preserve"> machine learning model, regardless of its internal architecture (e.g., LIME, SHAP). They treat the model as a "black box" and probe its behavior by observing input-output relationships.</w:t>
      </w:r>
    </w:p>
    <w:p w:rsidR="00000000" w:rsidDel="00000000" w:rsidP="00000000" w:rsidRDefault="00000000" w:rsidRPr="00000000" w14:paraId="00000011">
      <w:pPr>
        <w:numPr>
          <w:ilvl w:val="1"/>
          <w:numId w:val="34"/>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Model-Specific Methods:</w:t>
      </w:r>
      <w:r w:rsidDel="00000000" w:rsidR="00000000" w:rsidRPr="00000000">
        <w:rPr>
          <w:rFonts w:ascii="Google Sans Text" w:cs="Google Sans Text" w:eastAsia="Google Sans Text" w:hAnsi="Google Sans Text"/>
          <w:rtl w:val="0"/>
        </w:rPr>
        <w:t xml:space="preserve"> These methods are designed for particular types of model architectures and leverage their internal structure (e.g., Grad-CAM for Convolutional Neural Networks). They often provide deeper insights but are less broadly applicable.</w:t>
      </w:r>
    </w:p>
    <w:p w:rsidR="00000000" w:rsidDel="00000000" w:rsidP="00000000" w:rsidRDefault="00000000" w:rsidRPr="00000000" w14:paraId="00000012">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1.2. XAI Methods Deep Dive</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section delves into the foundational XAI methods you will implement.</w:t>
      </w:r>
    </w:p>
    <w:p w:rsidR="00000000" w:rsidDel="00000000" w:rsidP="00000000" w:rsidRDefault="00000000" w:rsidRPr="00000000" w14:paraId="00000014">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1.2.1. SHAP (SHapley Additive exPlanations)</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SHAP is a powerful framework that unifies several existing XAI methods. It assigns an importance value (SHAP value) to each feature for a particular prediction.</w:t>
      </w:r>
    </w:p>
    <w:p w:rsidR="00000000" w:rsidDel="00000000" w:rsidP="00000000" w:rsidRDefault="00000000" w:rsidRPr="00000000" w14:paraId="00000016">
      <w:pPr>
        <w:numPr>
          <w:ilvl w:val="0"/>
          <w:numId w:val="3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Mathematical Foundation:</w:t>
      </w:r>
      <w:r w:rsidDel="00000000" w:rsidR="00000000" w:rsidRPr="00000000">
        <w:rPr>
          <w:rFonts w:ascii="Google Sans Text" w:cs="Google Sans Text" w:eastAsia="Google Sans Text" w:hAnsi="Google Sans Text"/>
          <w:rtl w:val="0"/>
        </w:rPr>
        <w:t xml:space="preserve"> SHAP values are rooted in cooperative game theory, specifically the concept of Shapley values. Imagine each feature as a player in a game, and the model's prediction as the payout. The Shapley value for a player represents their average marginal contribution to the payout across all possible coalitions (combinations of features).</w:t>
      </w:r>
    </w:p>
    <w:p w:rsidR="00000000" w:rsidDel="00000000" w:rsidP="00000000" w:rsidRDefault="00000000" w:rsidRPr="00000000" w14:paraId="00000017">
      <w:pPr>
        <w:numPr>
          <w:ilvl w:val="1"/>
          <w:numId w:val="36"/>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The core idea is to fairly distribute the "credit" for the prediction among all input features.</w:t>
      </w:r>
    </w:p>
    <w:p w:rsidR="00000000" w:rsidDel="00000000" w:rsidP="00000000" w:rsidRDefault="00000000" w:rsidRPr="00000000" w14:paraId="00000018">
      <w:pPr>
        <w:numPr>
          <w:ilvl w:val="0"/>
          <w:numId w:val="3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Key Properties to Understand:</w:t>
      </w:r>
    </w:p>
    <w:p w:rsidR="00000000" w:rsidDel="00000000" w:rsidP="00000000" w:rsidRDefault="00000000" w:rsidRPr="00000000" w14:paraId="00000019">
      <w:pPr>
        <w:numPr>
          <w:ilvl w:val="1"/>
          <w:numId w:val="37"/>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Efficiency (Local Accuracy):</w:t>
      </w:r>
      <w:r w:rsidDel="00000000" w:rsidR="00000000" w:rsidRPr="00000000">
        <w:rPr>
          <w:rFonts w:ascii="Google Sans Text" w:cs="Google Sans Text" w:eastAsia="Google Sans Text" w:hAnsi="Google Sans Text"/>
          <w:rtl w:val="0"/>
        </w:rPr>
        <w:t xml:space="preserve"> The sum of the SHAP values for all features equals the difference between the model's prediction for the instance and the expected prediction (baseline).</w:t>
      </w:r>
    </w:p>
    <w:p w:rsidR="00000000" w:rsidDel="00000000" w:rsidP="00000000" w:rsidRDefault="00000000" w:rsidRPr="00000000" w14:paraId="0000001A">
      <w:pPr>
        <w:numPr>
          <w:ilvl w:val="2"/>
          <w:numId w:val="38"/>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sum_i=1Mphi_i(f,x)=f(x)−E[f(X)]</w:t>
      </w:r>
    </w:p>
    <w:p w:rsidR="00000000" w:rsidDel="00000000" w:rsidP="00000000" w:rsidRDefault="00000000" w:rsidRPr="00000000" w14:paraId="0000001B">
      <w:pPr>
        <w:numPr>
          <w:ilvl w:val="2"/>
          <w:numId w:val="38"/>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Where phi_i is the SHAP value for feature i, f(x) is the model's prediction for input x, and E[f(X)] is the expected prediction.</w:t>
      </w:r>
    </w:p>
    <w:p w:rsidR="00000000" w:rsidDel="00000000" w:rsidP="00000000" w:rsidRDefault="00000000" w:rsidRPr="00000000" w14:paraId="0000001C">
      <w:pPr>
        <w:numPr>
          <w:ilvl w:val="1"/>
          <w:numId w:val="37"/>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Symmetry (Consistency):</w:t>
      </w:r>
      <w:r w:rsidDel="00000000" w:rsidR="00000000" w:rsidRPr="00000000">
        <w:rPr>
          <w:rFonts w:ascii="Google Sans Text" w:cs="Google Sans Text" w:eastAsia="Google Sans Text" w:hAnsi="Google Sans Text"/>
          <w:rtl w:val="0"/>
        </w:rPr>
        <w:t xml:space="preserve"> If two features contribute equally to the prediction in all possible coalitions, they will have the same SHAP value.</w:t>
      </w:r>
    </w:p>
    <w:p w:rsidR="00000000" w:rsidDel="00000000" w:rsidP="00000000" w:rsidRDefault="00000000" w:rsidRPr="00000000" w14:paraId="0000001D">
      <w:pPr>
        <w:numPr>
          <w:ilvl w:val="1"/>
          <w:numId w:val="37"/>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Dummy:</w:t>
      </w:r>
      <w:r w:rsidDel="00000000" w:rsidR="00000000" w:rsidRPr="00000000">
        <w:rPr>
          <w:rFonts w:ascii="Google Sans Text" w:cs="Google Sans Text" w:eastAsia="Google Sans Text" w:hAnsi="Google Sans Text"/>
          <w:rtl w:val="0"/>
        </w:rPr>
        <w:t xml:space="preserve"> Features that do not affect the model's output will have a SHAP value of zero.</w:t>
      </w:r>
    </w:p>
    <w:p w:rsidR="00000000" w:rsidDel="00000000" w:rsidP="00000000" w:rsidRDefault="00000000" w:rsidRPr="00000000" w14:paraId="0000001E">
      <w:pPr>
        <w:numPr>
          <w:ilvl w:val="1"/>
          <w:numId w:val="37"/>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Additivity:</w:t>
      </w:r>
      <w:r w:rsidDel="00000000" w:rsidR="00000000" w:rsidRPr="00000000">
        <w:rPr>
          <w:rFonts w:ascii="Google Sans Text" w:cs="Google Sans Text" w:eastAsia="Google Sans Text" w:hAnsi="Google Sans Text"/>
          <w:rtl w:val="0"/>
        </w:rPr>
        <w:t xml:space="preserve"> SHAP values are consistent, meaning if a model is a sum of two sub-models, the SHAP values for the combined model are the sum of the SHAP values from the sub-models.</w:t>
      </w:r>
    </w:p>
    <w:p w:rsidR="00000000" w:rsidDel="00000000" w:rsidP="00000000" w:rsidRDefault="00000000" w:rsidRPr="00000000" w14:paraId="0000001F">
      <w:pPr>
        <w:numPr>
          <w:ilvl w:val="0"/>
          <w:numId w:val="3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Implementation Approaches:</w:t>
      </w:r>
      <w:r w:rsidDel="00000000" w:rsidR="00000000" w:rsidRPr="00000000">
        <w:rPr>
          <w:rFonts w:ascii="Google Sans Text" w:cs="Google Sans Text" w:eastAsia="Google Sans Text" w:hAnsi="Google Sans Text"/>
          <w:rtl w:val="0"/>
        </w:rPr>
        <w:t xml:space="preserve"> SHAP provides various "explainers" optimized for different model types:</w:t>
      </w:r>
    </w:p>
    <w:p w:rsidR="00000000" w:rsidDel="00000000" w:rsidP="00000000" w:rsidRDefault="00000000" w:rsidRPr="00000000" w14:paraId="00000020">
      <w:pPr>
        <w:numPr>
          <w:ilvl w:val="1"/>
          <w:numId w:val="39"/>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TreeExplainer:</w:t>
      </w:r>
      <w:r w:rsidDel="00000000" w:rsidR="00000000" w:rsidRPr="00000000">
        <w:rPr>
          <w:rFonts w:ascii="Google Sans Text" w:cs="Google Sans Text" w:eastAsia="Google Sans Text" w:hAnsi="Google Sans Text"/>
          <w:rtl w:val="0"/>
        </w:rPr>
        <w:t xml:space="preserve"> Highly efficient and accurate for tree-based models (e.g., XGBoost, LightGBM, Random Forest). It leverages the tree structure for faster computation.</w:t>
      </w:r>
    </w:p>
    <w:p w:rsidR="00000000" w:rsidDel="00000000" w:rsidP="00000000" w:rsidRDefault="00000000" w:rsidRPr="00000000" w14:paraId="00000021">
      <w:pPr>
        <w:numPr>
          <w:ilvl w:val="1"/>
          <w:numId w:val="39"/>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DeepExplainer:</w:t>
      </w:r>
      <w:r w:rsidDel="00000000" w:rsidR="00000000" w:rsidRPr="00000000">
        <w:rPr>
          <w:rFonts w:ascii="Google Sans Text" w:cs="Google Sans Text" w:eastAsia="Google Sans Text" w:hAnsi="Google Sans Text"/>
          <w:rtl w:val="0"/>
        </w:rPr>
        <w:t xml:space="preserve"> Designed for deep learning models (neural networks). It uses a deep learning specific approximation of SHAP values.</w:t>
      </w:r>
    </w:p>
    <w:p w:rsidR="00000000" w:rsidDel="00000000" w:rsidP="00000000" w:rsidRDefault="00000000" w:rsidRPr="00000000" w14:paraId="00000022">
      <w:pPr>
        <w:numPr>
          <w:ilvl w:val="1"/>
          <w:numId w:val="39"/>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KernelExplainer:</w:t>
      </w:r>
      <w:r w:rsidDel="00000000" w:rsidR="00000000" w:rsidRPr="00000000">
        <w:rPr>
          <w:rFonts w:ascii="Google Sans Text" w:cs="Google Sans Text" w:eastAsia="Google Sans Text" w:hAnsi="Google Sans Text"/>
          <w:rtl w:val="0"/>
        </w:rPr>
        <w:t xml:space="preserve"> A model-agnostic explainer that works with any model. It's more computationally expensive as it relies on perturbing inputs and observing model outputs, similar to LIME. This is your go-to for models not covered by Tree or Deep Explainers.</w:t>
      </w:r>
    </w:p>
    <w:p w:rsidR="00000000" w:rsidDel="00000000" w:rsidP="00000000" w:rsidRDefault="00000000" w:rsidRPr="00000000" w14:paraId="00000023">
      <w:pPr>
        <w:numPr>
          <w:ilvl w:val="1"/>
          <w:numId w:val="39"/>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LinearExplainer:</w:t>
      </w:r>
      <w:r w:rsidDel="00000000" w:rsidR="00000000" w:rsidRPr="00000000">
        <w:rPr>
          <w:rFonts w:ascii="Google Sans Text" w:cs="Google Sans Text" w:eastAsia="Google Sans Text" w:hAnsi="Google Sans Text"/>
          <w:rtl w:val="0"/>
        </w:rPr>
        <w:t xml:space="preserve"> Optimized for linear models.</w:t>
      </w:r>
    </w:p>
    <w:p w:rsidR="00000000" w:rsidDel="00000000" w:rsidP="00000000" w:rsidRDefault="00000000" w:rsidRPr="00000000" w14:paraId="00000024">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1.2.2. LIME (Local Interpretable Model-agnostic Explanations)</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LIME provides local, interpretable explanations for any black-box model.</w:t>
      </w:r>
    </w:p>
    <w:p w:rsidR="00000000" w:rsidDel="00000000" w:rsidP="00000000" w:rsidRDefault="00000000" w:rsidRPr="00000000" w14:paraId="00000026">
      <w:pPr>
        <w:numPr>
          <w:ilvl w:val="0"/>
          <w:numId w:val="4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Core Algorithm Understanding:</w:t>
      </w:r>
    </w:p>
    <w:p w:rsidR="00000000" w:rsidDel="00000000" w:rsidP="00000000" w:rsidRDefault="00000000" w:rsidRPr="00000000" w14:paraId="00000027">
      <w:pPr>
        <w:numPr>
          <w:ilvl w:val="1"/>
          <w:numId w:val="41"/>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Select Instance:</w:t>
      </w:r>
      <w:r w:rsidDel="00000000" w:rsidR="00000000" w:rsidRPr="00000000">
        <w:rPr>
          <w:rFonts w:ascii="Google Sans Text" w:cs="Google Sans Text" w:eastAsia="Google Sans Text" w:hAnsi="Google Sans Text"/>
          <w:rtl w:val="0"/>
        </w:rPr>
        <w:t xml:space="preserve"> Choose the specific prediction you want to explain.</w:t>
      </w:r>
    </w:p>
    <w:p w:rsidR="00000000" w:rsidDel="00000000" w:rsidP="00000000" w:rsidRDefault="00000000" w:rsidRPr="00000000" w14:paraId="00000028">
      <w:pPr>
        <w:numPr>
          <w:ilvl w:val="1"/>
          <w:numId w:val="41"/>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Generate Perturbed Samples:</w:t>
      </w:r>
      <w:r w:rsidDel="00000000" w:rsidR="00000000" w:rsidRPr="00000000">
        <w:rPr>
          <w:rFonts w:ascii="Google Sans Text" w:cs="Google Sans Text" w:eastAsia="Google Sans Text" w:hAnsi="Google Sans Text"/>
          <w:rtl w:val="0"/>
        </w:rPr>
        <w:t xml:space="preserve"> Create numerous slightly modified versions of the original input instance. These perturbations are sampled around the instance.</w:t>
      </w:r>
    </w:p>
    <w:p w:rsidR="00000000" w:rsidDel="00000000" w:rsidP="00000000" w:rsidRDefault="00000000" w:rsidRPr="00000000" w14:paraId="00000029">
      <w:pPr>
        <w:numPr>
          <w:ilvl w:val="1"/>
          <w:numId w:val="41"/>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Get Model Predictions:</w:t>
      </w:r>
      <w:r w:rsidDel="00000000" w:rsidR="00000000" w:rsidRPr="00000000">
        <w:rPr>
          <w:rFonts w:ascii="Google Sans Text" w:cs="Google Sans Text" w:eastAsia="Google Sans Text" w:hAnsi="Google Sans Text"/>
          <w:rtl w:val="0"/>
        </w:rPr>
        <w:t xml:space="preserve"> Obtain the black-box model's predictions for all these perturbed samples.</w:t>
      </w:r>
    </w:p>
    <w:p w:rsidR="00000000" w:rsidDel="00000000" w:rsidP="00000000" w:rsidRDefault="00000000" w:rsidRPr="00000000" w14:paraId="0000002A">
      <w:pPr>
        <w:numPr>
          <w:ilvl w:val="1"/>
          <w:numId w:val="41"/>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Weight Samples:</w:t>
      </w:r>
      <w:r w:rsidDel="00000000" w:rsidR="00000000" w:rsidRPr="00000000">
        <w:rPr>
          <w:rFonts w:ascii="Google Sans Text" w:cs="Google Sans Text" w:eastAsia="Google Sans Text" w:hAnsi="Google Sans Text"/>
          <w:rtl w:val="0"/>
        </w:rPr>
        <w:t xml:space="preserve"> Assign weights to the perturbed samples based on their proximity to the original instance. Samples closer to the original are weighted higher.</w:t>
      </w:r>
    </w:p>
    <w:p w:rsidR="00000000" w:rsidDel="00000000" w:rsidP="00000000" w:rsidRDefault="00000000" w:rsidRPr="00000000" w14:paraId="0000002B">
      <w:pPr>
        <w:numPr>
          <w:ilvl w:val="1"/>
          <w:numId w:val="41"/>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Train Interpretable Model:</w:t>
      </w:r>
      <w:r w:rsidDel="00000000" w:rsidR="00000000" w:rsidRPr="00000000">
        <w:rPr>
          <w:rFonts w:ascii="Google Sans Text" w:cs="Google Sans Text" w:eastAsia="Google Sans Text" w:hAnsi="Google Sans Text"/>
          <w:rtl w:val="0"/>
        </w:rPr>
        <w:t xml:space="preserve"> Train a simple, interpretable model (e.g., linear regression, decision tree) on the perturbed samples and their corresponding black-box model predictions, weighted by proximity.</w:t>
      </w:r>
    </w:p>
    <w:p w:rsidR="00000000" w:rsidDel="00000000" w:rsidP="00000000" w:rsidRDefault="00000000" w:rsidRPr="00000000" w14:paraId="0000002C">
      <w:pPr>
        <w:numPr>
          <w:ilvl w:val="1"/>
          <w:numId w:val="41"/>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Extract Explanation:</w:t>
      </w:r>
      <w:r w:rsidDel="00000000" w:rsidR="00000000" w:rsidRPr="00000000">
        <w:rPr>
          <w:rFonts w:ascii="Google Sans Text" w:cs="Google Sans Text" w:eastAsia="Google Sans Text" w:hAnsi="Google Sans Text"/>
          <w:rtl w:val="0"/>
        </w:rPr>
        <w:t xml:space="preserve"> The coefficients (or rules) of this simple, local model serve as the explanation.</w:t>
      </w:r>
    </w:p>
    <w:p w:rsidR="00000000" w:rsidDel="00000000" w:rsidP="00000000" w:rsidRDefault="00000000" w:rsidRPr="00000000" w14:paraId="0000002D">
      <w:pPr>
        <w:numPr>
          <w:ilvl w:val="0"/>
          <w:numId w:val="4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Why It Works:</w:t>
      </w:r>
      <w:r w:rsidDel="00000000" w:rsidR="00000000" w:rsidRPr="00000000">
        <w:rPr>
          <w:rFonts w:ascii="Google Sans Text" w:cs="Google Sans Text" w:eastAsia="Google Sans Text" w:hAnsi="Google Sans Text"/>
          <w:rtl w:val="0"/>
        </w:rPr>
        <w:t xml:space="preserve"> The fundamental assumption of LIME is that even if a complex model is highly non-linear globally, it can often be approximated by a simpler, linear model in the immediate vicinity of a specific data point. This local approximation provides an interpretable insight into the complex model's decision boundary for that particular instance.</w:t>
      </w:r>
    </w:p>
    <w:p w:rsidR="00000000" w:rsidDel="00000000" w:rsidP="00000000" w:rsidRDefault="00000000" w:rsidRPr="00000000" w14:paraId="0000002E">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1.2.3. Grad-CAM (Gradient-weighted Class Activation Mapping)</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Grad-CAM is a model-specific technique primarily used for convolutional neural networks (CNNs) to visualize the regions of an image that are important for a specific class prediction.</w:t>
      </w:r>
    </w:p>
    <w:p w:rsidR="00000000" w:rsidDel="00000000" w:rsidP="00000000" w:rsidRDefault="00000000" w:rsidRPr="00000000" w14:paraId="00000030">
      <w:pPr>
        <w:numPr>
          <w:ilvl w:val="0"/>
          <w:numId w:val="4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Technical Process:</w:t>
      </w:r>
    </w:p>
    <w:p w:rsidR="00000000" w:rsidDel="00000000" w:rsidP="00000000" w:rsidRDefault="00000000" w:rsidRPr="00000000" w14:paraId="00000031">
      <w:pPr>
        <w:numPr>
          <w:ilvl w:val="1"/>
          <w:numId w:val="4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Forward Pass:</w:t>
      </w:r>
      <w:r w:rsidDel="00000000" w:rsidR="00000000" w:rsidRPr="00000000">
        <w:rPr>
          <w:rFonts w:ascii="Google Sans Text" w:cs="Google Sans Text" w:eastAsia="Google Sans Text" w:hAnsi="Google Sans Text"/>
          <w:rtl w:val="0"/>
        </w:rPr>
        <w:t xml:space="preserve"> Feed the input image through the CNN to get the raw scores (logits) for each class.</w:t>
      </w:r>
    </w:p>
    <w:p w:rsidR="00000000" w:rsidDel="00000000" w:rsidP="00000000" w:rsidRDefault="00000000" w:rsidRPr="00000000" w14:paraId="00000032">
      <w:pPr>
        <w:numPr>
          <w:ilvl w:val="1"/>
          <w:numId w:val="4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Target Class Selection:</w:t>
      </w:r>
      <w:r w:rsidDel="00000000" w:rsidR="00000000" w:rsidRPr="00000000">
        <w:rPr>
          <w:rFonts w:ascii="Google Sans Text" w:cs="Google Sans Text" w:eastAsia="Google Sans Text" w:hAnsi="Google Sans Text"/>
          <w:rtl w:val="0"/>
        </w:rPr>
        <w:t xml:space="preserve"> Identify the class you want to explain (e.g., the predicted class, or a specific class of interest).</w:t>
      </w:r>
    </w:p>
    <w:p w:rsidR="00000000" w:rsidDel="00000000" w:rsidP="00000000" w:rsidRDefault="00000000" w:rsidRPr="00000000" w14:paraId="00000033">
      <w:pPr>
        <w:numPr>
          <w:ilvl w:val="1"/>
          <w:numId w:val="4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Backward Pass (Gradient Computation):</w:t>
      </w:r>
      <w:r w:rsidDel="00000000" w:rsidR="00000000" w:rsidRPr="00000000">
        <w:rPr>
          <w:rFonts w:ascii="Google Sans Text" w:cs="Google Sans Text" w:eastAsia="Google Sans Text" w:hAnsi="Google Sans Text"/>
          <w:rtl w:val="0"/>
        </w:rPr>
        <w:t xml:space="preserve"> Compute the gradients of the target class score with respect to the feature maps of a chosen convolutional layer (typically the last convolutional layer before the fully connected layers). These gradients indicate how much each neuron in the feature map influences the target class score.</w:t>
      </w:r>
    </w:p>
    <w:p w:rsidR="00000000" w:rsidDel="00000000" w:rsidP="00000000" w:rsidRDefault="00000000" w:rsidRPr="00000000" w14:paraId="00000034">
      <w:pPr>
        <w:numPr>
          <w:ilvl w:val="1"/>
          <w:numId w:val="4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Global Average Pooling (GAP):</w:t>
      </w:r>
      <w:r w:rsidDel="00000000" w:rsidR="00000000" w:rsidRPr="00000000">
        <w:rPr>
          <w:rFonts w:ascii="Google Sans Text" w:cs="Google Sans Text" w:eastAsia="Google Sans Text" w:hAnsi="Google Sans Text"/>
          <w:rtl w:val="0"/>
        </w:rPr>
        <w:t xml:space="preserve"> Perform a global average pooling on the gradients for each feature map. This averages the importance of each neuron across its spatial dimensions, yielding a single "weight" for each feature map.</w:t>
      </w:r>
    </w:p>
    <w:p w:rsidR="00000000" w:rsidDel="00000000" w:rsidP="00000000" w:rsidRDefault="00000000" w:rsidRPr="00000000" w14:paraId="00000035">
      <w:pPr>
        <w:numPr>
          <w:ilvl w:val="1"/>
          <w:numId w:val="4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Weighted Combination:</w:t>
      </w:r>
      <w:r w:rsidDel="00000000" w:rsidR="00000000" w:rsidRPr="00000000">
        <w:rPr>
          <w:rFonts w:ascii="Google Sans Text" w:cs="Google Sans Text" w:eastAsia="Google Sans Text" w:hAnsi="Google Sans Text"/>
          <w:rtl w:val="0"/>
        </w:rPr>
        <w:t xml:space="preserve"> Multiply each feature map by its corresponding average gradient weight. Sum these weighted feature maps to create a raw Class Activation Map (CAM).</w:t>
      </w:r>
    </w:p>
    <w:p w:rsidR="00000000" w:rsidDel="00000000" w:rsidP="00000000" w:rsidRDefault="00000000" w:rsidRPr="00000000" w14:paraId="00000036">
      <w:pPr>
        <w:numPr>
          <w:ilvl w:val="1"/>
          <w:numId w:val="4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ReLU Activation:</w:t>
      </w:r>
      <w:r w:rsidDel="00000000" w:rsidR="00000000" w:rsidRPr="00000000">
        <w:rPr>
          <w:rFonts w:ascii="Google Sans Text" w:cs="Google Sans Text" w:eastAsia="Google Sans Text" w:hAnsi="Google Sans Text"/>
          <w:rtl w:val="0"/>
        </w:rPr>
        <w:t xml:space="preserve"> Apply the Rectified Linear Unit (ReLU) function to the CAM. This ensures that only positive contributions (features that </w:t>
      </w:r>
      <w:r w:rsidDel="00000000" w:rsidR="00000000" w:rsidRPr="00000000">
        <w:rPr>
          <w:rFonts w:ascii="Google Sans Text" w:cs="Google Sans Text" w:eastAsia="Google Sans Text" w:hAnsi="Google Sans Text"/>
          <w:i w:val="1"/>
          <w:rtl w:val="0"/>
        </w:rPr>
        <w:t xml:space="preserve">increase</w:t>
      </w:r>
      <w:r w:rsidDel="00000000" w:rsidR="00000000" w:rsidRPr="00000000">
        <w:rPr>
          <w:rFonts w:ascii="Google Sans Text" w:cs="Google Sans Text" w:eastAsia="Google Sans Text" w:hAnsi="Google Sans Text"/>
          <w:rtl w:val="0"/>
        </w:rPr>
        <w:t xml:space="preserve"> the target class score) are considered, focusing on evidence for the predicted class.</w:t>
      </w:r>
    </w:p>
    <w:p w:rsidR="00000000" w:rsidDel="00000000" w:rsidP="00000000" w:rsidRDefault="00000000" w:rsidRPr="00000000" w14:paraId="00000037">
      <w:pPr>
        <w:numPr>
          <w:ilvl w:val="1"/>
          <w:numId w:val="4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Normalization &amp; Resizing:</w:t>
      </w:r>
      <w:r w:rsidDel="00000000" w:rsidR="00000000" w:rsidRPr="00000000">
        <w:rPr>
          <w:rFonts w:ascii="Google Sans Text" w:cs="Google Sans Text" w:eastAsia="Google Sans Text" w:hAnsi="Google Sans Text"/>
          <w:rtl w:val="0"/>
        </w:rPr>
        <w:t xml:space="preserve"> Normalize the CAM to a [0, 1] range and resize it to the original image dimensions for overlaying.</w:t>
      </w:r>
    </w:p>
    <w:p w:rsidR="00000000" w:rsidDel="00000000" w:rsidP="00000000" w:rsidRDefault="00000000" w:rsidRPr="00000000" w14:paraId="00000038">
      <w:pPr>
        <w:numPr>
          <w:ilvl w:val="0"/>
          <w:numId w:val="4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Why Gradients Matter:</w:t>
      </w:r>
      <w:r w:rsidDel="00000000" w:rsidR="00000000" w:rsidRPr="00000000">
        <w:rPr>
          <w:rFonts w:ascii="Google Sans Text" w:cs="Google Sans Text" w:eastAsia="Google Sans Text" w:hAnsi="Google Sans Text"/>
          <w:rtl w:val="0"/>
        </w:rPr>
        <w:t xml:space="preserve"> Gradients provide a measure of sensitivity. A high gradient value for a particular region in a feature map indicates that a small change in that region would lead to a significant change in the target class score, thus highlighting its importance.</w:t>
      </w:r>
    </w:p>
    <w:p w:rsidR="00000000" w:rsidDel="00000000" w:rsidP="00000000" w:rsidRDefault="00000000" w:rsidRPr="00000000" w14:paraId="00000039">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2. Phase 1: Foundation Development (Weeks 1-4)</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phase focuses on setting up the core infrastructure and implementing the basic XAI methods.</w:t>
      </w:r>
    </w:p>
    <w:p w:rsidR="00000000" w:rsidDel="00000000" w:rsidP="00000000" w:rsidRDefault="00000000" w:rsidRPr="00000000" w14:paraId="0000003B">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2.1. Week 1: Environment Setup &amp; Basic Architecture</w:t>
      </w:r>
    </w:p>
    <w:p w:rsidR="00000000" w:rsidDel="00000000" w:rsidP="00000000" w:rsidRDefault="00000000" w:rsidRPr="00000000" w14:paraId="0000003C">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2.1.1. Day 1-2: Development Environment</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Setting Up Your Workspace:</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well-defined requirements.txt ensures that all team members use the same versions of libraries, preventing "it works on my machine" issues.</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requirements.txt structure</w:t>
        <w:br w:type="textWrapping"/>
        <w:t xml:space="preserve"># Core ML Frameworks</w:t>
        <w:br w:type="textWrapping"/>
        <w:t xml:space="preserve">torch&gt;=1.9.0             # PyTorch: For deep learning models and operations</w:t>
        <w:br w:type="textWrapping"/>
        <w:t xml:space="preserve">torchvision&gt;=0.10.0      # PyTorch Vision: For image datasets, models, and transformations</w:t>
        <w:br w:type="textWrapping"/>
        <w:t xml:space="preserve">tensorflow&gt;=2.6.0        # TensorFlow: Another major deep learning framework</w:t>
        <w:br w:type="textWrapping"/>
        <w:t xml:space="preserve">scikit-learn&gt;=1.0.0      # Scikit-learn: For traditional ML models and utilities</w:t>
        <w:br w:type="textWrapping"/>
        <w:br w:type="textWrapping"/>
        <w:t xml:space="preserve"># XAI Libraries</w:t>
        <w:br w:type="textWrapping"/>
        <w:t xml:space="preserve">shap&gt;=0.41.0             # SHAP: For SHapley Additive exPlanations</w:t>
        <w:br w:type="textWrapping"/>
        <w:t xml:space="preserve">lime&gt;=0.2.0.1            # LIME: For Local Interpretable Model-agnostic Explanations</w:t>
        <w:br w:type="textWrapping"/>
        <w:t xml:space="preserve">captum&gt;=0.5.0            # Captum: A unified, open-source library for model interpretability (PyTorch specific)</w:t>
        <w:br w:type="textWrapping"/>
        <w:br w:type="textWrapping"/>
        <w:t xml:space="preserve"># Data Handling &amp; Analysis</w:t>
        <w:br w:type="textWrapping"/>
        <w:t xml:space="preserve">pandas&gt;=1.3.0            # Pandas: For data manipulation and analysis (DataFrames)</w:t>
        <w:br w:type="textWrapping"/>
        <w:t xml:space="preserve">numpy&gt;=1.21.0            # NumPy: For numerical operations, especially array handling</w:t>
        <w:br w:type="textWrapping"/>
        <w:br w:type="textWrapping"/>
        <w:t xml:space="preserve"># Visualization</w:t>
        <w:br w:type="textWrapping"/>
        <w:t xml:space="preserve">matplotlib&gt;=3.4.0        # Matplotlib: Basic plotting library</w:t>
        <w:br w:type="textWrapping"/>
        <w:t xml:space="preserve">seaborn&gt;=0.11.0          # Seaborn: Statistical data visualization based on Matplotlib</w:t>
        <w:br w:type="textWrapping"/>
        <w:t xml:space="preserve">plotly&gt;=5.3.0            # Plotly: For interactive visualizations (useful for dashboards)</w:t>
        <w:br w:type="textWrapping"/>
        <w:br w:type="textWrapping"/>
        <w:t xml:space="preserve"># Development &amp; Documentation Tools</w:t>
        <w:br w:type="textWrapping"/>
        <w:t xml:space="preserve">jupyter&gt;=1.0.0           # Jupyter: For interactive notebooks (development, tutorials)</w:t>
        <w:br w:type="textWrapping"/>
        <w:t xml:space="preserve">pytest&gt;=6.2.0            # Pytest: A powerful testing framework</w:t>
        <w:br w:type="textWrapping"/>
        <w:t xml:space="preserve">sphinx&gt;=4.0.0            # Sphinx: For generating project documentation</w:t>
        <w:br w:type="textWrapping"/>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Project Structure Design:</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logical project structure is essential for scalability, maintainability, and collaboration.</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xai_engine/</w:t>
        <w:br w:type="textWrapping"/>
        <w:t xml:space="preserve">├── src/                               # Source code of the XAI Engine</w:t>
        <w:br w:type="textWrapping"/>
        <w:t xml:space="preserve">│   ├── __init__.py                    # Makes 'src' a Python package</w:t>
        <w:br w:type="textWrapping"/>
        <w:t xml:space="preserve">│   ├── core/                          # Core functionalities, independent of specific XAI methods</w:t>
        <w:br w:type="textWrapping"/>
        <w:t xml:space="preserve">│   │   ├── __init__.py                # Makes 'core' a Python package</w:t>
        <w:br w:type="textWrapping"/>
        <w:t xml:space="preserve">│   │   ├── base_explainer.py          # Abstract base class for all explainers</w:t>
        <w:br w:type="textWrapping"/>
        <w:t xml:space="preserve">│   │   ├── model_wrapper.py           # Handles model interoperability across frameworks</w:t>
        <w:br w:type="textWrapping"/>
        <w:t xml:space="preserve">│   │   └── data_processor.py          # Manages data loading, preprocessing, and post-processing</w:t>
        <w:br w:type="textWrapping"/>
        <w:t xml:space="preserve">│   ├── explainers/                    # Implementations of specific XAI methods</w:t>
        <w:br w:type="textWrapping"/>
        <w:t xml:space="preserve">│   │   ├── __init__.py                # Makes 'explainers' a Python package</w:t>
        <w:br w:type="textWrapping"/>
        <w:t xml:space="preserve">│   │   ├── image_explainer.py         # Contains Grad-CAM, Image SHAP, etc.</w:t>
        <w:br w:type="textWrapping"/>
        <w:t xml:space="preserve">│   │   ├── text_explainer.py          # Contains LIME for text, Text SHAP, etc.</w:t>
        <w:br w:type="textWrapping"/>
        <w:t xml:space="preserve">│   │   └── tabular_explainer.py       # Contains SHAP for tabular data, LIME for tabular, etc.</w:t>
        <w:br w:type="textWrapping"/>
        <w:t xml:space="preserve">│   ├── utils/                         # Helper functions and utilities</w:t>
        <w:br w:type="textWrapping"/>
        <w:t xml:space="preserve">│   │   ├── __init__.py                # Makes 'utils' a Python package</w:t>
        <w:br w:type="textWrapping"/>
        <w:t xml:space="preserve">│   │   ├── visualization.py           # Functions for rendering explanations</w:t>
        <w:br w:type="textWrapping"/>
        <w:t xml:space="preserve">│   │   └── metrics.py                 # Evaluation metrics for explanations</w:t>
        <w:br w:type="textWrapping"/>
        <w:t xml:space="preserve">│   └── models/                        # Pre-trained models or model loading utilities</w:t>
        <w:br w:type="textWrapping"/>
        <w:t xml:space="preserve">│       ├── __init__.py                # Makes 'models' a Python package</w:t>
        <w:br w:type="textWrapping"/>
        <w:t xml:space="preserve">│       └── pretrained_loaders.py      # Functions to load common pre-trained models</w:t>
        <w:br w:type="textWrapping"/>
        <w:t xml:space="preserve">├── tests/                             # Unit, integration, and end-to-end tests</w:t>
        <w:br w:type="textWrapping"/>
        <w:t xml:space="preserve">├── data/                              # Sample datasets, configuration files for data paths</w:t>
        <w:br w:type="textWrapping"/>
        <w:t xml:space="preserve">├── notebooks/                         # Jupyter notebooks for experimentation, tutorials, and demos</w:t>
        <w:br w:type="textWrapping"/>
        <w:t xml:space="preserve">├── docs/                              # Project documentation (Sphinx, Markdown files)</w:t>
        <w:br w:type="textWrapping"/>
        <w:t xml:space="preserve">└── configs/                           # Configuration files (e.g., model paths, XAI parameters)</w:t>
        <w:br w:type="textWrapping"/>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Why This Structure:</w:t>
      </w:r>
    </w:p>
    <w:p w:rsidR="00000000" w:rsidDel="00000000" w:rsidP="00000000" w:rsidRDefault="00000000" w:rsidRPr="00000000" w14:paraId="00000044">
      <w:pPr>
        <w:numPr>
          <w:ilvl w:val="0"/>
          <w:numId w:val="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Separation of Concerns:</w:t>
      </w:r>
      <w:r w:rsidDel="00000000" w:rsidR="00000000" w:rsidRPr="00000000">
        <w:rPr>
          <w:rFonts w:ascii="Google Sans Text" w:cs="Google Sans Text" w:eastAsia="Google Sans Text" w:hAnsi="Google Sans Text"/>
          <w:rtl w:val="0"/>
        </w:rPr>
        <w:t xml:space="preserve"> Each module has a clear, single responsibility, making the codebase easier to understand and manage. For example, model_wrapper.py only deals with unifying model interfaces, not with explanation generation.</w:t>
      </w:r>
    </w:p>
    <w:p w:rsidR="00000000" w:rsidDel="00000000" w:rsidP="00000000" w:rsidRDefault="00000000" w:rsidRPr="00000000" w14:paraId="00000045">
      <w:pPr>
        <w:numPr>
          <w:ilvl w:val="0"/>
          <w:numId w:val="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Scalability:</w:t>
      </w:r>
      <w:r w:rsidDel="00000000" w:rsidR="00000000" w:rsidRPr="00000000">
        <w:rPr>
          <w:rFonts w:ascii="Google Sans Text" w:cs="Google Sans Text" w:eastAsia="Google Sans Text" w:hAnsi="Google Sans Text"/>
          <w:rtl w:val="0"/>
        </w:rPr>
        <w:t xml:space="preserve"> Adding new XAI methods (e.g., Integrated Gradients), new data types (e.g., audio), or new model frameworks becomes straightforward. You simply add a new file or directory within the relevant section.</w:t>
      </w:r>
    </w:p>
    <w:p w:rsidR="00000000" w:rsidDel="00000000" w:rsidP="00000000" w:rsidRDefault="00000000" w:rsidRPr="00000000" w14:paraId="00000046">
      <w:pPr>
        <w:numPr>
          <w:ilvl w:val="0"/>
          <w:numId w:val="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Testing:</w:t>
      </w:r>
      <w:r w:rsidDel="00000000" w:rsidR="00000000" w:rsidRPr="00000000">
        <w:rPr>
          <w:rFonts w:ascii="Google Sans Text" w:cs="Google Sans Text" w:eastAsia="Google Sans Text" w:hAnsi="Google Sans Text"/>
          <w:rtl w:val="0"/>
        </w:rPr>
        <w:t xml:space="preserve"> Clear module boundaries facilitate robust unit testing. You can test data_processor.py independently of image_explainer.py.</w:t>
      </w:r>
    </w:p>
    <w:p w:rsidR="00000000" w:rsidDel="00000000" w:rsidP="00000000" w:rsidRDefault="00000000" w:rsidRPr="00000000" w14:paraId="00000047">
      <w:pPr>
        <w:numPr>
          <w:ilvl w:val="0"/>
          <w:numId w:val="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Documentation:</w:t>
      </w:r>
      <w:r w:rsidDel="00000000" w:rsidR="00000000" w:rsidRPr="00000000">
        <w:rPr>
          <w:rFonts w:ascii="Google Sans Text" w:cs="Google Sans Text" w:eastAsia="Google Sans Text" w:hAnsi="Google Sans Text"/>
          <w:rtl w:val="0"/>
        </w:rPr>
        <w:t xml:space="preserve"> An organized structure naturally supports good documentation practices, as users can easily navigate to relevant sections.</w:t>
      </w:r>
    </w:p>
    <w:p w:rsidR="00000000" w:rsidDel="00000000" w:rsidP="00000000" w:rsidRDefault="00000000" w:rsidRPr="00000000" w14:paraId="00000048">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2.1.2. Day 3-4: Base Architecture Design</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Understanding the Model Wrapper Pattern:</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"Model Wrapper" is a critical component for achieving framework-agnostic XAI. Different machine learning libraries (PyTorch, TensorFlow, scikit-learn) have distinct ways of handling inputs, making predictions, and returning outputs. A ModelWrapper provides a unified, consistent interface to your XAI methods, allowing them to work with models from any supported framework without needing to know the underlying specifics.</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Conceptual framework - not complete code</w:t>
        <w:br w:type="textWrapping"/>
        <w:t xml:space="preserve">from abc import ABC, abstractmethod</w:t>
        <w:br w:type="textWrapping"/>
        <w:t xml:space="preserve">import numpy as np</w:t>
        <w:br w:type="textWrapping"/>
        <w:t xml:space="preserve">import torch</w:t>
        <w:br w:type="textWrapping"/>
        <w:t xml:space="preserve">import tensorflow as tf</w:t>
        <w:br w:type="textWrapping"/>
        <w:br w:type="textWrapping"/>
        <w:t xml:space="preserve">class BaseModelWrapper(ABC):</w:t>
        <w:br w:type="textWrapping"/>
        <w:t xml:space="preserve">    """</w:t>
        <w:br w:type="textWrapping"/>
        <w:t xml:space="preserve">    Abstract Base Class for all model wrappers.</w:t>
        <w:br w:type="textWrapping"/>
        <w:t xml:space="preserve">    Why we need this:</w:t>
        <w:br w:type="textWrapping"/>
        <w:t xml:space="preserve">    - PyTorch models: typically model(input) returns logits.</w:t>
        <w:br w:type="textWrapping"/>
        <w:t xml:space="preserve">    - TensorFlow models: typically model.predict(input) returns probabilities or logits.</w:t>
        <w:br w:type="textWrapping"/>
        <w:t xml:space="preserve">    - Scikit-learn: model.predict_proba(input) returns probabilities.</w:t>
        <w:br w:type="textWrapping"/>
        <w:t xml:space="preserve">    </w:t>
        <w:br w:type="textWrapping"/>
        <w:t xml:space="preserve">    Our wrapper ensures all models expose a consistent 'predict' and 'predict_proba' interface.</w:t>
        <w:br w:type="textWrapping"/>
        <w:t xml:space="preserve">    """</w:t>
        <w:br w:type="textWrapping"/>
        <w:t xml:space="preserve">    </w:t>
        <w:br w:type="textWrapping"/>
        <w:t xml:space="preserve">    def __init__(self, model, framework: str):</w:t>
        <w:br w:type="textWrapping"/>
        <w:t xml:space="preserve">        """</w:t>
        <w:br w:type="textWrapping"/>
        <w:t xml:space="preserve">        Initializes the model wrapper.</w:t>
        <w:br w:type="textWrapping"/>
        <w:t xml:space="preserve">        Args:</w:t>
        <w:br w:type="textWrapping"/>
        <w:t xml:space="preserve">            model: The actual machine learning model object.</w:t>
        <w:br w:type="textWrapping"/>
        <w:t xml:space="preserve">            framework (str): The framework the model belongs to ('pytorch', 'tensorflow', 'sklearn').</w:t>
        <w:br w:type="textWrapping"/>
        <w:t xml:space="preserve">        """</w:t>
        <w:br w:type="textWrapping"/>
        <w:t xml:space="preserve">        self.model = model</w:t>
        <w:br w:type="textWrapping"/>
        <w:t xml:space="preserve">        self.framework = framework.lower()</w:t>
        <w:br w:type="textWrapping"/>
        <w:t xml:space="preserve">        self._validate_framework()</w:t>
        <w:br w:type="textWrapping"/>
        <w:t xml:space="preserve">        self._set_eval_mode() # Set model to evaluation mode for inference</w:t>
        <w:br w:type="textWrapping"/>
        <w:br w:type="textWrapping"/>
        <w:t xml:space="preserve">    def _validate_framework(self):</w:t>
        <w:br w:type="textWrapping"/>
        <w:t xml:space="preserve">        """Validates the provided framework string."""</w:t>
        <w:br w:type="textWrapping"/>
        <w:t xml:space="preserve">        if self.framework not in ['pytorch', 'tensorflow', 'sklearn']:</w:t>
        <w:br w:type="textWrapping"/>
        <w:t xml:space="preserve">            raise ValueError(f"Unsupported framework: {self.framework}. Choose from 'pytorch', 'tensorflow', 'sklearn'.")</w:t>
        <w:br w:type="textWrapping"/>
        <w:br w:type="textWrapping"/>
        <w:t xml:space="preserve">    def _set_eval_mode(self):</w:t>
        <w:br w:type="textWrapping"/>
        <w:t xml:space="preserve">        """Sets the model to evaluation mode if applicable."""</w:t>
        <w:br w:type="textWrapping"/>
        <w:t xml:space="preserve">        if self.framework == 'pytorch':</w:t>
        <w:br w:type="textWrapping"/>
        <w:t xml:space="preserve">            self.model.eval()</w:t>
        <w:br w:type="textWrapping"/>
        <w:t xml:space="preserve">        # TensorFlow/Scikit-learn models don't typically have a separate eval mode concept for inference</w:t>
        <w:br w:type="textWrapping"/>
        <w:br w:type="textWrapping"/>
        <w:t xml:space="preserve">    @abstractmethod</w:t>
        <w:br w:type="textWrapping"/>
        <w:t xml:space="preserve">    def predict(self, input_data: np.ndarray) -&gt; np.ndarray:</w:t>
        <w:br w:type="textWrapping"/>
        <w:t xml:space="preserve">        """</w:t>
        <w:br w:type="textWrapping"/>
        <w:t xml:space="preserve">        Unified prediction interface.</w:t>
        <w:br w:type="textWrapping"/>
        <w:t xml:space="preserve">        Args:</w:t>
        <w:br w:type="textWrapping"/>
        <w:t xml:space="preserve">            input_data (np.ndarray): Input data for prediction (e.g., image, text features).</w:t>
        <w:br w:type="textWrapping"/>
        <w:t xml:space="preserve">                                     Expected to be a NumPy array.</w:t>
        <w:br w:type="textWrapping"/>
        <w:t xml:space="preserve">        Returns:</w:t>
        <w:br w:type="textWrapping"/>
        <w:t xml:space="preserve">            np.ndarray: Raw model outputs (e.g., logits for classification, raw values for regression).</w:t>
        <w:br w:type="textWrapping"/>
        <w:t xml:space="preserve">        """</w:t>
        <w:br w:type="textWrapping"/>
        <w:t xml:space="preserve">        pass</w:t>
        <w:br w:type="textWrapping"/>
        <w:br w:type="textWrapping"/>
        <w:t xml:space="preserve">    @abstractmethod</w:t>
        <w:br w:type="textWrapping"/>
        <w:t xml:space="preserve">    def predict_proba(self, input_data: np.ndarray) -&gt; np.ndarray:</w:t>
        <w:br w:type="textWrapping"/>
        <w:t xml:space="preserve">        """</w:t>
        <w:br w:type="textWrapping"/>
        <w:t xml:space="preserve">        Unified probability prediction interface for classification models.</w:t>
        <w:br w:type="textWrapping"/>
        <w:t xml:space="preserve">        Args:</w:t>
        <w:br w:type="textWrapping"/>
        <w:t xml:space="preserve">            input_data (np.ndarray): Input data for prediction.</w:t>
        <w:br w:type="textWrapping"/>
        <w:t xml:space="preserve">        Returns:</w:t>
        <w:br w:type="textWrapping"/>
        <w:t xml:space="preserve">            np.ndarray: Predicted probabilities for each class.</w:t>
        <w:br w:type="textWrapping"/>
        <w:t xml:space="preserve">        """</w:t>
        <w:br w:type="textWrapping"/>
        <w:t xml:space="preserve">        pass</w:t>
        <w:br w:type="textWrapping"/>
        <w:br w:type="textWrapping"/>
        <w:t xml:space="preserve">    # Concrete implementations for each framework would inherit from BaseModelWrapper</w:t>
        <w:br w:type="textWrapping"/>
        <w:t xml:space="preserve">    # Example:</w:t>
        <w:br w:type="textWrapping"/>
        <w:t xml:space="preserve">    # class PyTorchModelWrapper(BaseModelWrapper):</w:t>
        <w:br w:type="textWrapping"/>
        <w:t xml:space="preserve">    #     def predict(self, input_data):</w:t>
        <w:br w:type="textWrapping"/>
        <w:t xml:space="preserve">    #         # Convert numpy to torch tensor, move to device, run model, convert back to numpy</w:t>
        <w:br w:type="textWrapping"/>
        <w:t xml:space="preserve">    #         pass</w:t>
        <w:br w:type="textWrapping"/>
        <w:t xml:space="preserve">    #     def predict_proba(self, input_data):</w:t>
        <w:br w:type="textWrapping"/>
        <w:t xml:space="preserve">    #         # Apply softmax to logits if needed, then convert to numpy</w:t>
        <w:br w:type="textWrapping"/>
        <w:t xml:space="preserve">    #         pass</w:t>
        <w:br w:type="textWrapping"/>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Key Design Decisions to Make for ModelWrapper:</w:t>
      </w:r>
    </w:p>
    <w:p w:rsidR="00000000" w:rsidDel="00000000" w:rsidP="00000000" w:rsidRDefault="00000000" w:rsidRPr="00000000" w14:paraId="0000004D">
      <w:pPr>
        <w:numPr>
          <w:ilvl w:val="0"/>
          <w:numId w:val="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Input Format:</w:t>
      </w:r>
      <w:r w:rsidDel="00000000" w:rsidR="00000000" w:rsidRPr="00000000">
        <w:rPr>
          <w:rFonts w:ascii="Google Sans Text" w:cs="Google Sans Text" w:eastAsia="Google Sans Text" w:hAnsi="Google Sans Text"/>
          <w:rtl w:val="0"/>
        </w:rPr>
        <w:t xml:space="preserve"> Decide on a canonical input format for your predict and predict_proba methods (e.g., always a NumPy array). The wrapper's responsibility is to convert this canonical format to the model's native format (e.g., PyTorch tensors, TensorFlow Tensors) before inference and convert the output back to the canonical format.</w:t>
      </w:r>
    </w:p>
    <w:p w:rsidR="00000000" w:rsidDel="00000000" w:rsidP="00000000" w:rsidRDefault="00000000" w:rsidRPr="00000000" w14:paraId="0000004E">
      <w:pPr>
        <w:numPr>
          <w:ilvl w:val="0"/>
          <w:numId w:val="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Output Format:</w:t>
      </w:r>
      <w:r w:rsidDel="00000000" w:rsidR="00000000" w:rsidRPr="00000000">
        <w:rPr>
          <w:rFonts w:ascii="Google Sans Text" w:cs="Google Sans Text" w:eastAsia="Google Sans Text" w:hAnsi="Google Sans Text"/>
          <w:rtl w:val="0"/>
        </w:rPr>
        <w:t xml:space="preserve"> Standardize the output. For classification, should predict return raw logits or class indices? Should predict_proba always return probabilities summing to 1? Consistency is key for XAI methods.</w:t>
      </w:r>
    </w:p>
    <w:p w:rsidR="00000000" w:rsidDel="00000000" w:rsidP="00000000" w:rsidRDefault="00000000" w:rsidRPr="00000000" w14:paraId="0000004F">
      <w:pPr>
        <w:numPr>
          <w:ilvl w:val="0"/>
          <w:numId w:val="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Batch Processing:</w:t>
      </w:r>
      <w:r w:rsidDel="00000000" w:rsidR="00000000" w:rsidRPr="00000000">
        <w:rPr>
          <w:rFonts w:ascii="Google Sans Text" w:cs="Google Sans Text" w:eastAsia="Google Sans Text" w:hAnsi="Google Sans Text"/>
          <w:rtl w:val="0"/>
        </w:rPr>
        <w:t xml:space="preserve"> Design the predict and predict_proba methods to efficiently handle both single samples and batches of samples. This is crucial for performance, especially for perturbation-based methods like LIME and SHAP.</w:t>
      </w:r>
    </w:p>
    <w:p w:rsidR="00000000" w:rsidDel="00000000" w:rsidP="00000000" w:rsidRDefault="00000000" w:rsidRPr="00000000" w14:paraId="00000050">
      <w:pPr>
        <w:numPr>
          <w:ilvl w:val="0"/>
          <w:numId w:val="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Device Management:</w:t>
      </w:r>
      <w:r w:rsidDel="00000000" w:rsidR="00000000" w:rsidRPr="00000000">
        <w:rPr>
          <w:rFonts w:ascii="Google Sans Text" w:cs="Google Sans Text" w:eastAsia="Google Sans Text" w:hAnsi="Google Sans Text"/>
          <w:rtl w:val="0"/>
        </w:rPr>
        <w:t xml:space="preserve"> For deep learning models, handle CPU vs. GPU placement. The wrapper should abstract away model.to('cuda') or tensor.to('cpu') logic.</w:t>
      </w:r>
    </w:p>
    <w:p w:rsidR="00000000" w:rsidDel="00000000" w:rsidP="00000000" w:rsidRDefault="00000000" w:rsidRPr="00000000" w14:paraId="00000051">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2.1.3. Day 5-7: Data Processing Pipeline</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Understanding Data Preprocessing for XAI:</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Data preprocessing is not just about preparing data for the model; it's also about preparing it for the XAI method and ensuring that explanations can be visualized meaningfully. Many XAI methods (especially perturbation-based ones) require specific input formats or even the ability to "reverse" preprocessing steps.</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Conceptual preprocessing pipeline</w:t>
        <w:br w:type="textWrapping"/>
        <w:t xml:space="preserve">from PIL import Image</w:t>
        <w:br w:type="textWrapping"/>
        <w:t xml:space="preserve">import torchvision.transforms as transforms</w:t>
        <w:br w:type="textWrapping"/>
        <w:t xml:space="preserve">import numpy as np</w:t>
        <w:br w:type="textWrapping"/>
        <w:br w:type="textWrapping"/>
        <w:t xml:space="preserve">class ImageProcessor:</w:t>
        <w:br w:type="textWrapping"/>
        <w:t xml:space="preserve">    """</w:t>
        <w:br w:type="textWrapping"/>
        <w:t xml:space="preserve">    Handles image preprocessing and, crucially, reverse preprocessing for visualization.</w:t>
        <w:br w:type="textWrapping"/>
        <w:t xml:space="preserve">    """</w:t>
        <w:br w:type="textWrapping"/>
        <w:t xml:space="preserve">    def __init__(self, target_size=(224, 224), normalize=True, mean=None, std=None):</w:t>
        <w:br w:type="textWrapping"/>
        <w:t xml:space="preserve">        """</w:t>
        <w:br w:type="textWrapping"/>
        <w:t xml:space="preserve">        Initializes the image processor.</w:t>
        <w:br w:type="textWrapping"/>
        <w:t xml:space="preserve">        Args:</w:t>
        <w:br w:type="textWrapping"/>
        <w:t xml:space="preserve">            target_size (tuple): Desired (height, width) for images.</w:t>
        <w:br w:type="textWrapping"/>
        <w:t xml:space="preserve">            normalize (bool): Whether to apply normalization.</w:t>
        <w:br w:type="textWrapping"/>
        <w:t xml:space="preserve">            mean (list): Mean values for normalization (e.g., ImageNet defaults).</w:t>
        <w:br w:type="textWrapping"/>
        <w:t xml:space="preserve">            std (list): Standard deviation values for normalization (e.g., ImageNet defaults).</w:t>
        <w:br w:type="textWrapping"/>
        <w:t xml:space="preserve">        """</w:t>
        <w:br w:type="textWrapping"/>
        <w:t xml:space="preserve">        self.target_size = target_size</w:t>
        <w:br w:type="textWrapping"/>
        <w:t xml:space="preserve">        self.normalize = normalize</w:t>
        <w:br w:type="textWrapping"/>
        <w:t xml:space="preserve">        self.normalization_params = {</w:t>
        <w:br w:type="textWrapping"/>
        <w:t xml:space="preserve">            'mean': mean if mean is not None else [0.485, 0.456, 0.406],  # ImageNet standards</w:t>
        <w:br w:type="textWrapping"/>
        <w:t xml:space="preserve">            'std': std if std is not None else [0.229, 0.224, 0.225]</w:t>
        <w:br w:type="textWrapping"/>
        <w:t xml:space="preserve">        }</w:t>
        <w:br w:type="textWrapping"/>
        <w:t xml:space="preserve">        </w:t>
        <w:br w:type="textWrapping"/>
        <w:t xml:space="preserve">        # Define the forward transformation pipeline</w:t>
        <w:br w:type="textWrapping"/>
        <w:t xml:space="preserve">        transform_list = [</w:t>
        <w:br w:type="textWrapping"/>
        <w:t xml:space="preserve">            transforms.Resize(target_size),</w:t>
        <w:br w:type="textWrapping"/>
        <w:t xml:space="preserve">            transforms.ToTensor() # Converts PIL Image to PyTorch Tensor and scales to [0, 1]</w:t>
        <w:br w:type="textWrapping"/>
        <w:t xml:space="preserve">        ]</w:t>
        <w:br w:type="textWrapping"/>
        <w:t xml:space="preserve">        if self.normalize:</w:t>
        <w:br w:type="textWrapping"/>
        <w:t xml:space="preserve">            transform_list.append(transforms.Normalize(mean=self.normalization_params['mean'], </w:t>
        <w:br w:type="textWrapping"/>
        <w:t xml:space="preserve">                                                      std=self.normalization_params['std']))</w:t>
        <w:br w:type="textWrapping"/>
        <w:t xml:space="preserve">        self.preprocess_transform = transforms.Compose(transform_list)</w:t>
        <w:br w:type="textWrapping"/>
        <w:br w:type="textWrapping"/>
        <w:t xml:space="preserve">    def preprocess(self, image: Image.Image) -&gt; torch.Tensor:</w:t>
        <w:br w:type="textWrapping"/>
        <w:t xml:space="preserve">        """</w:t>
        <w:br w:type="textWrapping"/>
        <w:t xml:space="preserve">        Applies preprocessing steps to a PIL Image.</w:t>
        <w:br w:type="textWrapping"/>
        <w:t xml:space="preserve">        Args:</w:t>
        <w:br w:type="textWrapping"/>
        <w:t xml:space="preserve">            image (PIL.Image.Image): The input image.</w:t>
        <w:br w:type="textWrapping"/>
        <w:t xml:space="preserve">        Returns:</w:t>
        <w:br w:type="textWrapping"/>
        <w:t xml:space="preserve">            torch.Tensor: The preprocessed image tensor, ready for model input.</w:t>
        <w:br w:type="textWrapping"/>
        <w:t xml:space="preserve">        """</w:t>
        <w:br w:type="textWrapping"/>
        <w:t xml:space="preserve">        return self.preprocess_transform(image).unsqueeze(0) # Add batch dimension</w:t>
        <w:br w:type="textWrapping"/>
        <w:br w:type="textWrapping"/>
        <w:t xml:space="preserve">    def reverse_preprocess(self, processed_image: torch.Tensor) -&gt; np.ndarray:</w:t>
        <w:br w:type="textWrapping"/>
        <w:t xml:space="preserve">        """</w:t>
        <w:br w:type="textWrapping"/>
        <w:t xml:space="preserve">        Reverses the preprocessing steps to convert a processed tensor back to a displayable NumPy array.</w:t>
        <w:br w:type="textWrapping"/>
        <w:t xml:space="preserve">        This is essential for overlaying explanations.</w:t>
        <w:br w:type="textWrapping"/>
        <w:t xml:space="preserve">        Args:</w:t>
        <w:br w:type="textWrapping"/>
        <w:t xml:space="preserve">            processed_image (torch.Tensor): The image tensor that was previously preprocessed.</w:t>
        <w:br w:type="textWrapping"/>
        <w:t xml:space="preserve">                                            Expected to be a single image (no batch dimension).</w:t>
        <w:br w:type="textWrapping"/>
        <w:t xml:space="preserve">        Returns:</w:t>
        <w:br w:type="textWrapping"/>
        <w:t xml:space="preserve">            np.ndarray: The image as a NumPy array (H, W, C) in [0, 1] range, suitable for display.</w:t>
        <w:br w:type="textWrapping"/>
        <w:t xml:space="preserve">        """</w:t>
        <w:br w:type="textWrapping"/>
        <w:t xml:space="preserve">        if self.normalize:</w:t>
        <w:br w:type="textWrapping"/>
        <w:t xml:space="preserve">            mean = torch.tensor(self.normalization_params['mean']).view(3, 1, 1)</w:t>
        <w:br w:type="textWrapping"/>
        <w:t xml:space="preserve">            std = torch.tensor(self.normalization_params['std']).view(3, 1, 1)</w:t>
        <w:br w:type="textWrapping"/>
        <w:t xml:space="preserve">            # Undo normalization: x = (x * std) + mean</w:t>
        <w:br w:type="textWrapping"/>
        <w:t xml:space="preserve">            processed_image = processed_image * std + mean</w:t>
        <w:br w:type="textWrapping"/>
        <w:t xml:space="preserve">        </w:t>
        <w:br w:type="textWrapping"/>
        <w:t xml:space="preserve">        # Clamp values to [0, 1] and convert to NumPy array (H, W, C)</w:t>
        <w:br w:type="textWrapping"/>
        <w:t xml:space="preserve">        image_np = processed_image.clamp(0, 1).permute(1, 2, 0).cpu().numpy()</w:t>
        <w:br w:type="textWrapping"/>
        <w:t xml:space="preserve">        return image_np</w:t>
        <w:br w:type="textWrapping"/>
        <w:br w:type="textWrapping"/>
        <w:t xml:space="preserve"># Similar DataProcessor classes would be needed for Text and Tabular data,</w:t>
        <w:br w:type="textWrapping"/>
        <w:t xml:space="preserve"># handling tokenization, padding, numerical scaling, etc.</w:t>
        <w:br w:type="textWrapping"/>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Why Reversible Preprocessing Matters:</w:t>
      </w:r>
    </w:p>
    <w:p w:rsidR="00000000" w:rsidDel="00000000" w:rsidP="00000000" w:rsidRDefault="00000000" w:rsidRPr="00000000" w14:paraId="00000056">
      <w:pPr>
        <w:numPr>
          <w:ilvl w:val="0"/>
          <w:numId w:val="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Visualization:</w:t>
      </w:r>
      <w:r w:rsidDel="00000000" w:rsidR="00000000" w:rsidRPr="00000000">
        <w:rPr>
          <w:rFonts w:ascii="Google Sans Text" w:cs="Google Sans Text" w:eastAsia="Google Sans Text" w:hAnsi="Google Sans Text"/>
          <w:rtl w:val="0"/>
        </w:rPr>
        <w:t xml:space="preserve"> XAI methods like Grad-CAM generate heatmaps on feature maps, or LIME/SHAP provide importance scores on perturbed inputs. To make these explanations interpretable, they must be overlaid or presented in the context of the </w:t>
      </w:r>
      <w:r w:rsidDel="00000000" w:rsidR="00000000" w:rsidRPr="00000000">
        <w:rPr>
          <w:rFonts w:ascii="Google Sans Text" w:cs="Google Sans Text" w:eastAsia="Google Sans Text" w:hAnsi="Google Sans Text"/>
          <w:i w:val="1"/>
          <w:rtl w:val="0"/>
        </w:rPr>
        <w:t xml:space="preserve">original</w:t>
      </w:r>
      <w:r w:rsidDel="00000000" w:rsidR="00000000" w:rsidRPr="00000000">
        <w:rPr>
          <w:rFonts w:ascii="Google Sans Text" w:cs="Google Sans Text" w:eastAsia="Google Sans Text" w:hAnsi="Google Sans Text"/>
          <w:rtl w:val="0"/>
        </w:rPr>
        <w:t xml:space="preserve"> input data (e.g., a heatmap on the original image, highlighted words in the original text). Reversible preprocessing allows you to convert the model's processed input back to its original, displayable form.</w:t>
      </w:r>
    </w:p>
    <w:p w:rsidR="00000000" w:rsidDel="00000000" w:rsidP="00000000" w:rsidRDefault="00000000" w:rsidRPr="00000000" w14:paraId="00000057">
      <w:pPr>
        <w:numPr>
          <w:ilvl w:val="0"/>
          <w:numId w:val="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Debugging:</w:t>
      </w:r>
      <w:r w:rsidDel="00000000" w:rsidR="00000000" w:rsidRPr="00000000">
        <w:rPr>
          <w:rFonts w:ascii="Google Sans Text" w:cs="Google Sans Text" w:eastAsia="Google Sans Text" w:hAnsi="Google Sans Text"/>
          <w:rtl w:val="0"/>
        </w:rPr>
        <w:t xml:space="preserve"> It helps in understanding if preprocessing itself is introducing artifacts that affect explanations.</w:t>
      </w:r>
    </w:p>
    <w:p w:rsidR="00000000" w:rsidDel="00000000" w:rsidP="00000000" w:rsidRDefault="00000000" w:rsidRPr="00000000" w14:paraId="00000058">
      <w:pPr>
        <w:numPr>
          <w:ilvl w:val="0"/>
          <w:numId w:val="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User Experience:</w:t>
      </w:r>
      <w:r w:rsidDel="00000000" w:rsidR="00000000" w:rsidRPr="00000000">
        <w:rPr>
          <w:rFonts w:ascii="Google Sans Text" w:cs="Google Sans Text" w:eastAsia="Google Sans Text" w:hAnsi="Google Sans Text"/>
          <w:rtl w:val="0"/>
        </w:rPr>
        <w:t xml:space="preserve"> Users expect to see explanations on data they recognize, not on normalized tensors or token IDs.</w:t>
      </w:r>
    </w:p>
    <w:p w:rsidR="00000000" w:rsidDel="00000000" w:rsidP="00000000" w:rsidRDefault="00000000" w:rsidRPr="00000000" w14:paraId="00000059">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2.2. Week 2: Model Integration Layer</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week focuses on ensuring your XAI engine can seamlessly interact with various types of machine learning models.</w:t>
      </w:r>
    </w:p>
    <w:p w:rsidR="00000000" w:rsidDel="00000000" w:rsidP="00000000" w:rsidRDefault="00000000" w:rsidRPr="00000000" w14:paraId="0000005B">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2.2.1. Understanding Different Model Types</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Your ModelWrapper needs to account for the unique characteristics of each framework:</w:t>
      </w:r>
    </w:p>
    <w:p w:rsidR="00000000" w:rsidDel="00000000" w:rsidP="00000000" w:rsidRDefault="00000000" w:rsidRPr="00000000" w14:paraId="0000005D">
      <w:pPr>
        <w:numPr>
          <w:ilvl w:val="0"/>
          <w:numId w:val="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PyTorch Models:</w:t>
      </w:r>
    </w:p>
    <w:p w:rsidR="00000000" w:rsidDel="00000000" w:rsidP="00000000" w:rsidRDefault="00000000" w:rsidRPr="00000000" w14:paraId="0000005E">
      <w:pPr>
        <w:numPr>
          <w:ilvl w:val="1"/>
          <w:numId w:val="6"/>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Typically return raw </w:t>
      </w:r>
      <w:r w:rsidDel="00000000" w:rsidR="00000000" w:rsidRPr="00000000">
        <w:rPr>
          <w:rFonts w:ascii="Google Sans Text" w:cs="Google Sans Text" w:eastAsia="Google Sans Text" w:hAnsi="Google Sans Text"/>
          <w:b w:val="1"/>
          <w:rtl w:val="0"/>
        </w:rPr>
        <w:t xml:space="preserve">logits</w:t>
      </w:r>
      <w:r w:rsidDel="00000000" w:rsidR="00000000" w:rsidRPr="00000000">
        <w:rPr>
          <w:rFonts w:ascii="Google Sans Text" w:cs="Google Sans Text" w:eastAsia="Google Sans Text" w:hAnsi="Google Sans Text"/>
          <w:rtl w:val="0"/>
        </w:rPr>
        <w:t xml:space="preserve"> (unbounded values) from the final layer. You'll need to apply torch.nn.functional.softmax to get probabilities for classification.</w:t>
      </w:r>
    </w:p>
    <w:p w:rsidR="00000000" w:rsidDel="00000000" w:rsidP="00000000" w:rsidRDefault="00000000" w:rsidRPr="00000000" w14:paraId="0000005F">
      <w:pPr>
        <w:numPr>
          <w:ilvl w:val="1"/>
          <w:numId w:val="6"/>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Require setting the model to </w:t>
      </w:r>
      <w:r w:rsidDel="00000000" w:rsidR="00000000" w:rsidRPr="00000000">
        <w:rPr>
          <w:rFonts w:ascii="Google Sans Text" w:cs="Google Sans Text" w:eastAsia="Google Sans Text" w:hAnsi="Google Sans Text"/>
          <w:b w:val="1"/>
          <w:rtl w:val="0"/>
        </w:rPr>
        <w:t xml:space="preserve">.eval() mode</w:t>
      </w:r>
      <w:r w:rsidDel="00000000" w:rsidR="00000000" w:rsidRPr="00000000">
        <w:rPr>
          <w:rFonts w:ascii="Google Sans Text" w:cs="Google Sans Text" w:eastAsia="Google Sans Text" w:hAnsi="Google Sans Text"/>
          <w:rtl w:val="0"/>
        </w:rPr>
        <w:t xml:space="preserve"> for inference to disable dropout, batch normalization updates, etc.</w:t>
      </w:r>
    </w:p>
    <w:p w:rsidR="00000000" w:rsidDel="00000000" w:rsidP="00000000" w:rsidRDefault="00000000" w:rsidRPr="00000000" w14:paraId="00000060">
      <w:pPr>
        <w:numPr>
          <w:ilvl w:val="1"/>
          <w:numId w:val="6"/>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Often require explicit </w:t>
      </w:r>
      <w:r w:rsidDel="00000000" w:rsidR="00000000" w:rsidRPr="00000000">
        <w:rPr>
          <w:rFonts w:ascii="Google Sans Text" w:cs="Google Sans Text" w:eastAsia="Google Sans Text" w:hAnsi="Google Sans Text"/>
          <w:b w:val="1"/>
          <w:rtl w:val="0"/>
        </w:rPr>
        <w:t xml:space="preserve">device management</w:t>
      </w:r>
      <w:r w:rsidDel="00000000" w:rsidR="00000000" w:rsidRPr="00000000">
        <w:rPr>
          <w:rFonts w:ascii="Google Sans Text" w:cs="Google Sans Text" w:eastAsia="Google Sans Text" w:hAnsi="Google Sans Text"/>
          <w:rtl w:val="0"/>
        </w:rPr>
        <w:t xml:space="preserve"> (.to('cuda') or .to('cpu')).</w:t>
      </w:r>
    </w:p>
    <w:p w:rsidR="00000000" w:rsidDel="00000000" w:rsidP="00000000" w:rsidRDefault="00000000" w:rsidRPr="00000000" w14:paraId="00000061">
      <w:pPr>
        <w:numPr>
          <w:ilvl w:val="1"/>
          <w:numId w:val="6"/>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Gradients</w:t>
      </w:r>
      <w:r w:rsidDel="00000000" w:rsidR="00000000" w:rsidRPr="00000000">
        <w:rPr>
          <w:rFonts w:ascii="Google Sans Text" w:cs="Google Sans Text" w:eastAsia="Google Sans Text" w:hAnsi="Google Sans Text"/>
          <w:rtl w:val="0"/>
        </w:rPr>
        <w:t xml:space="preserve"> are crucial for methods like Grad-CAM and are computed via loss.backward().</w:t>
      </w:r>
    </w:p>
    <w:p w:rsidR="00000000" w:rsidDel="00000000" w:rsidP="00000000" w:rsidRDefault="00000000" w:rsidRPr="00000000" w14:paraId="00000062">
      <w:pPr>
        <w:numPr>
          <w:ilvl w:val="0"/>
          <w:numId w:val="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TensorFlow/Keras Models:</w:t>
      </w:r>
    </w:p>
    <w:p w:rsidR="00000000" w:rsidDel="00000000" w:rsidP="00000000" w:rsidRDefault="00000000" w:rsidRPr="00000000" w14:paraId="00000063">
      <w:pPr>
        <w:numPr>
          <w:ilvl w:val="1"/>
          <w:numId w:val="7"/>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Can return either logits or </w:t>
      </w:r>
      <w:r w:rsidDel="00000000" w:rsidR="00000000" w:rsidRPr="00000000">
        <w:rPr>
          <w:rFonts w:ascii="Google Sans Text" w:cs="Google Sans Text" w:eastAsia="Google Sans Text" w:hAnsi="Google Sans Text"/>
          <w:b w:val="1"/>
          <w:rtl w:val="0"/>
        </w:rPr>
        <w:t xml:space="preserve">probabilities</w:t>
      </w:r>
      <w:r w:rsidDel="00000000" w:rsidR="00000000" w:rsidRPr="00000000">
        <w:rPr>
          <w:rFonts w:ascii="Google Sans Text" w:cs="Google Sans Text" w:eastAsia="Google Sans Text" w:hAnsi="Google Sans Text"/>
          <w:rtl w:val="0"/>
        </w:rPr>
        <w:t xml:space="preserve"> directly, depending on the final activation function (e.g., softmax layer).</w:t>
      </w:r>
    </w:p>
    <w:p w:rsidR="00000000" w:rsidDel="00000000" w:rsidP="00000000" w:rsidRDefault="00000000" w:rsidRPr="00000000" w14:paraId="00000064">
      <w:pPr>
        <w:numPr>
          <w:ilvl w:val="1"/>
          <w:numId w:val="7"/>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May have different conventions for batch dimension handling.</w:t>
      </w:r>
    </w:p>
    <w:p w:rsidR="00000000" w:rsidDel="00000000" w:rsidP="00000000" w:rsidRDefault="00000000" w:rsidRPr="00000000" w14:paraId="00000065">
      <w:pPr>
        <w:numPr>
          <w:ilvl w:val="1"/>
          <w:numId w:val="7"/>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Gradient computation is handled differently (e.g., tf.GradientTape).</w:t>
      </w:r>
    </w:p>
    <w:p w:rsidR="00000000" w:rsidDel="00000000" w:rsidP="00000000" w:rsidRDefault="00000000" w:rsidRPr="00000000" w14:paraId="00000066">
      <w:pPr>
        <w:numPr>
          <w:ilvl w:val="0"/>
          <w:numId w:val="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Scikit-learn Models:</w:t>
      </w:r>
    </w:p>
    <w:p w:rsidR="00000000" w:rsidDel="00000000" w:rsidP="00000000" w:rsidRDefault="00000000" w:rsidRPr="00000000" w14:paraId="00000067">
      <w:pPr>
        <w:numPr>
          <w:ilvl w:val="1"/>
          <w:numId w:val="8"/>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Primarily work with structured (tabular) data.</w:t>
      </w:r>
    </w:p>
    <w:p w:rsidR="00000000" w:rsidDel="00000000" w:rsidP="00000000" w:rsidRDefault="00000000" w:rsidRPr="00000000" w14:paraId="00000068">
      <w:pPr>
        <w:numPr>
          <w:ilvl w:val="1"/>
          <w:numId w:val="8"/>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Have standard </w:t>
      </w:r>
      <w:r w:rsidDel="00000000" w:rsidR="00000000" w:rsidRPr="00000000">
        <w:rPr>
          <w:rFonts w:ascii="Google Sans Text" w:cs="Google Sans Text" w:eastAsia="Google Sans Text" w:hAnsi="Google Sans Text"/>
          <w:b w:val="1"/>
          <w:rtl w:val="0"/>
        </w:rPr>
        <w:t xml:space="preserve">.predict()</w:t>
      </w:r>
      <w:r w:rsidDel="00000000" w:rsidR="00000000" w:rsidRPr="00000000">
        <w:rPr>
          <w:rFonts w:ascii="Google Sans Text" w:cs="Google Sans Text" w:eastAsia="Google Sans Text" w:hAnsi="Google Sans Text"/>
          <w:rtl w:val="0"/>
        </w:rPr>
        <w:t xml:space="preserve"> (for class labels) and </w:t>
      </w:r>
      <w:r w:rsidDel="00000000" w:rsidR="00000000" w:rsidRPr="00000000">
        <w:rPr>
          <w:rFonts w:ascii="Google Sans Text" w:cs="Google Sans Text" w:eastAsia="Google Sans Text" w:hAnsi="Google Sans Text"/>
          <w:b w:val="1"/>
          <w:rtl w:val="0"/>
        </w:rPr>
        <w:t xml:space="preserve">.predict_proba()</w:t>
      </w:r>
      <w:r w:rsidDel="00000000" w:rsidR="00000000" w:rsidRPr="00000000">
        <w:rPr>
          <w:rFonts w:ascii="Google Sans Text" w:cs="Google Sans Text" w:eastAsia="Google Sans Text" w:hAnsi="Google Sans Text"/>
          <w:rtl w:val="0"/>
        </w:rPr>
        <w:t xml:space="preserve"> (for class probabilities) methods.</w:t>
      </w:r>
    </w:p>
    <w:p w:rsidR="00000000" w:rsidDel="00000000" w:rsidP="00000000" w:rsidRDefault="00000000" w:rsidRPr="00000000" w14:paraId="00000069">
      <w:pPr>
        <w:numPr>
          <w:ilvl w:val="1"/>
          <w:numId w:val="8"/>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No gradient information</w:t>
      </w:r>
      <w:r w:rsidDel="00000000" w:rsidR="00000000" w:rsidRPr="00000000">
        <w:rPr>
          <w:rFonts w:ascii="Google Sans Text" w:cs="Google Sans Text" w:eastAsia="Google Sans Text" w:hAnsi="Google Sans Text"/>
          <w:rtl w:val="0"/>
        </w:rPr>
        <w:t xml:space="preserve"> is directly available, making gradient-based XAI methods inapplicable.</w:t>
      </w:r>
    </w:p>
    <w:p w:rsidR="00000000" w:rsidDel="00000000" w:rsidP="00000000" w:rsidRDefault="00000000" w:rsidRPr="00000000" w14:paraId="0000006A">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2.2.2. Model Validation Strategy</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Before attempting to explain a model, it's paramount to ensure the model itself is functioning correctly. Explaining a broken or poorly performing model will yield meaningless or misleading insights.</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Why Validation Matters:</w:t>
      </w:r>
    </w:p>
    <w:p w:rsidR="00000000" w:rsidDel="00000000" w:rsidP="00000000" w:rsidRDefault="00000000" w:rsidRPr="00000000" w14:paraId="0000006D">
      <w:pPr>
        <w:numPr>
          <w:ilvl w:val="0"/>
          <w:numId w:val="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Trustworthiness:</w:t>
      </w:r>
      <w:r w:rsidDel="00000000" w:rsidR="00000000" w:rsidRPr="00000000">
        <w:rPr>
          <w:rFonts w:ascii="Google Sans Text" w:cs="Google Sans Text" w:eastAsia="Google Sans Text" w:hAnsi="Google Sans Text"/>
          <w:rtl w:val="0"/>
        </w:rPr>
        <w:t xml:space="preserve"> You can't trust explanations from an untrustworthy model.</w:t>
      </w:r>
    </w:p>
    <w:p w:rsidR="00000000" w:rsidDel="00000000" w:rsidP="00000000" w:rsidRDefault="00000000" w:rsidRPr="00000000" w14:paraId="0000006E">
      <w:pPr>
        <w:numPr>
          <w:ilvl w:val="0"/>
          <w:numId w:val="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Debugging:</w:t>
      </w:r>
      <w:r w:rsidDel="00000000" w:rsidR="00000000" w:rsidRPr="00000000">
        <w:rPr>
          <w:rFonts w:ascii="Google Sans Text" w:cs="Google Sans Text" w:eastAsia="Google Sans Text" w:hAnsi="Google Sans Text"/>
          <w:rtl w:val="0"/>
        </w:rPr>
        <w:t xml:space="preserve"> Helps isolate issues: Is the problem with the model or the XAI method?</w:t>
      </w:r>
    </w:p>
    <w:p w:rsidR="00000000" w:rsidDel="00000000" w:rsidP="00000000" w:rsidRDefault="00000000" w:rsidRPr="00000000" w14:paraId="0000006F">
      <w:pPr>
        <w:numPr>
          <w:ilvl w:val="0"/>
          <w:numId w:val="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Meaningful Explanations:</w:t>
      </w:r>
      <w:r w:rsidDel="00000000" w:rsidR="00000000" w:rsidRPr="00000000">
        <w:rPr>
          <w:rFonts w:ascii="Google Sans Text" w:cs="Google Sans Text" w:eastAsia="Google Sans Text" w:hAnsi="Google Sans Text"/>
          <w:rtl w:val="0"/>
        </w:rPr>
        <w:t xml:space="preserve"> Only well-performing models produce explanations that are relevant to their actual decision-making.</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Validation Steps (to be implemented in a ModelValidator class):</w:t>
      </w:r>
    </w:p>
    <w:p w:rsidR="00000000" w:rsidDel="00000000" w:rsidP="00000000" w:rsidRDefault="00000000" w:rsidRPr="00000000" w14:paraId="00000071">
      <w:pPr>
        <w:numPr>
          <w:ilvl w:val="0"/>
          <w:numId w:val="1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Prediction Consistency:</w:t>
      </w:r>
      <w:r w:rsidDel="00000000" w:rsidR="00000000" w:rsidRPr="00000000">
        <w:rPr>
          <w:rFonts w:ascii="Google Sans Text" w:cs="Google Sans Text" w:eastAsia="Google Sans Text" w:hAnsi="Google Sans Text"/>
          <w:rtl w:val="0"/>
        </w:rPr>
        <w:t xml:space="preserve"> For the same input, the model should consistently produce the same output (assuming no stochastic elements like dropout at inference).</w:t>
      </w:r>
    </w:p>
    <w:p w:rsidR="00000000" w:rsidDel="00000000" w:rsidP="00000000" w:rsidRDefault="00000000" w:rsidRPr="00000000" w14:paraId="00000072">
      <w:pPr>
        <w:numPr>
          <w:ilvl w:val="0"/>
          <w:numId w:val="1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Probability Validity (for Classification):</w:t>
      </w:r>
      <w:r w:rsidDel="00000000" w:rsidR="00000000" w:rsidRPr="00000000">
        <w:rPr>
          <w:rFonts w:ascii="Google Sans Text" w:cs="Google Sans Text" w:eastAsia="Google Sans Text" w:hAnsi="Google Sans Text"/>
          <w:rtl w:val="0"/>
        </w:rPr>
        <w:t xml:space="preserve"> For classification models, predicted probabilities for all classes should sum to approximately 1.0 for each instance.</w:t>
      </w:r>
    </w:p>
    <w:p w:rsidR="00000000" w:rsidDel="00000000" w:rsidP="00000000" w:rsidRDefault="00000000" w:rsidRPr="00000000" w14:paraId="00000073">
      <w:pPr>
        <w:numPr>
          <w:ilvl w:val="0"/>
          <w:numId w:val="1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Shape Consistency:</w:t>
      </w:r>
      <w:r w:rsidDel="00000000" w:rsidR="00000000" w:rsidRPr="00000000">
        <w:rPr>
          <w:rFonts w:ascii="Google Sans Text" w:cs="Google Sans Text" w:eastAsia="Google Sans Text" w:hAnsi="Google Sans Text"/>
          <w:rtl w:val="0"/>
        </w:rPr>
        <w:t xml:space="preserve"> Ensure the model's output shapes match the expected dimensions (e.g., (batch_size, num_classes) for classification).</w:t>
      </w:r>
    </w:p>
    <w:p w:rsidR="00000000" w:rsidDel="00000000" w:rsidP="00000000" w:rsidRDefault="00000000" w:rsidRPr="00000000" w14:paraId="00000074">
      <w:pPr>
        <w:numPr>
          <w:ilvl w:val="0"/>
          <w:numId w:val="1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Performance Baseline:</w:t>
      </w:r>
      <w:r w:rsidDel="00000000" w:rsidR="00000000" w:rsidRPr="00000000">
        <w:rPr>
          <w:rFonts w:ascii="Google Sans Text" w:cs="Google Sans Text" w:eastAsia="Google Sans Text" w:hAnsi="Google Sans Text"/>
          <w:rtl w:val="0"/>
        </w:rPr>
        <w:t xml:space="preserve"> The model should achieve a reasonable accuracy, precision, recall, or F1-score on a known validation dataset. This confirms the model's predictive utility.</w:t>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Validation framework concept</w:t>
        <w:br w:type="textWrapping"/>
        <w:t xml:space="preserve">import numpy as np</w:t>
        <w:br w:type="textWrapping"/>
        <w:t xml:space="preserve">from sklearn.metrics import accuracy_score</w:t>
        <w:br w:type="textWrapping"/>
        <w:br w:type="textWrapping"/>
        <w:t xml:space="preserve">class ModelValidator:</w:t>
        <w:br w:type="textWrapping"/>
        <w:t xml:space="preserve">    """</w:t>
        <w:br w:type="textWrapping"/>
        <w:t xml:space="preserve">    Provides methods to validate the integrity and basic performance of a wrapped model.</w:t>
        <w:br w:type="textWrapping"/>
        <w:t xml:space="preserve">    """</w:t>
        <w:br w:type="textWrapping"/>
        <w:t xml:space="preserve">    def validate_model(self, model_wrapper, test_data: np.ndarray, test_labels: np.ndarray = None):</w:t>
        <w:br w:type="textWrapping"/>
        <w:t xml:space="preserve">        """</w:t>
        <w:br w:type="textWrapping"/>
        <w:t xml:space="preserve">        Performs comprehensive model validation.</w:t>
        <w:br w:type="textWrapping"/>
        <w:t xml:space="preserve">        Args:</w:t>
        <w:br w:type="textWrapping"/>
        <w:t xml:space="preserve">            model_wrapper: An instance of BaseModelWrapper.</w:t>
        <w:br w:type="textWrapping"/>
        <w:t xml:space="preserve">            test_data (np.ndarray): Input data for validation.</w:t>
        <w:br w:type="textWrapping"/>
        <w:t xml:space="preserve">            test_labels (np.ndarray, optional): True labels for performance checking.</w:t>
        <w:br w:type="textWrapping"/>
        <w:t xml:space="preserve">        Returns:</w:t>
        <w:br w:type="textWrapping"/>
        <w:t xml:space="preserve">            dict: A report containing various validation metrics.</w:t>
        <w:br w:type="textWrapping"/>
        <w:t xml:space="preserve">        """</w:t>
        <w:br w:type="textWrapping"/>
        <w:t xml:space="preserve">        validation_report = {}</w:t>
        <w:br w:type="textWrapping"/>
        <w:br w:type="textWrapping"/>
        <w:t xml:space="preserve">        try:</w:t>
        <w:br w:type="textWrapping"/>
        <w:t xml:space="preserve">            # 1. Consistency check (simple example: predict twice)</w:t>
        <w:br w:type="textWrapping"/>
        <w:t xml:space="preserve">            pred1 = model_wrapper.predict(test_data[:1])</w:t>
        <w:br w:type="textWrapping"/>
        <w:t xml:space="preserve">            pred2 = model_wrapper.predict(test_data[:1])</w:t>
        <w:br w:type="textWrapping"/>
        <w:t xml:space="preserve">            validation_report['prediction_consistency'] = np.allclose(pred1, pred2)</w:t>
        <w:br w:type="textWrapping"/>
        <w:br w:type="textWrapping"/>
        <w:t xml:space="preserve">            # 2. Probability validity (for classification models)</w:t>
        <w:br w:type="textWrapping"/>
        <w:t xml:space="preserve">            if hasattr(model_wrapper, 'predict_proba'):</w:t>
        <w:br w:type="textWrapping"/>
        <w:t xml:space="preserve">                probas = model_wrapper.predict_proba(test_data[:5]) # Check a few samples</w:t>
        <w:br w:type="textWrapping"/>
        <w:t xml:space="preserve">                validation_report['probability_validity'] = np.allclose(np.sum(probas, axis=1), 1.0)</w:t>
        <w:br w:type="textWrapping"/>
        <w:t xml:space="preserve">            else:</w:t>
        <w:br w:type="textWrapping"/>
        <w:t xml:space="preserve">                validation_report['probability_validity'] = 'N/A (not a classification model)'</w:t>
        <w:br w:type="textWrapping"/>
        <w:br w:type="textWrapping"/>
        <w:t xml:space="preserve">            # 3. Shape Consistency</w:t>
        <w:br w:type="textWrapping"/>
        <w:t xml:space="preserve">            sample_output = model_wrapper.predict(test_data[:1])</w:t>
        <w:br w:type="textWrapping"/>
        <w:t xml:space="preserve">            validation_report['output_shape'] = sample_output.shape</w:t>
        <w:br w:type="textWrapping"/>
        <w:br w:type="textWrapping"/>
        <w:t xml:space="preserve">            # 4. Performance check (if labels are provided)</w:t>
        <w:br w:type="textWrapping"/>
        <w:t xml:space="preserve">            if test_labels is not None:</w:t>
        <w:br w:type="textWrapping"/>
        <w:t xml:space="preserve">                if hasattr(model_wrapper, 'predict_proba'):</w:t>
        <w:br w:type="textWrapping"/>
        <w:t xml:space="preserve">                    # For classification, use predict_proba and then argmax for labels</w:t>
        <w:br w:type="textWrapping"/>
        <w:t xml:space="preserve">                    predictions = np.argmax(model_wrapper.predict_proba(test_data), axis=1)</w:t>
        <w:br w:type="textWrapping"/>
        <w:t xml:space="preserve">                else:</w:t>
        <w:br w:type="textWrapping"/>
        <w:t xml:space="preserve">                    # For regression or other tasks, use raw predict</w:t>
        <w:br w:type="textWrapping"/>
        <w:t xml:space="preserve">                    predictions = model_wrapper.predict(test_data)</w:t>
        <w:br w:type="textWrapping"/>
        <w:t xml:space="preserve">                </w:t>
        <w:br w:type="textWrapping"/>
        <w:t xml:space="preserve">                # Assuming classification for accuracy example</w:t>
        <w:br w:type="textWrapping"/>
        <w:t xml:space="preserve">                if test_labels.ndim &gt; 1 and test_labels.shape[1] &gt; 1: # One-hot encoded labels</w:t>
        <w:br w:type="textWrapping"/>
        <w:t xml:space="preserve">                    true_labels = np.argmax(test_labels, axis=1)</w:t>
        <w:br w:type="textWrapping"/>
        <w:t xml:space="preserve">                else:</w:t>
        <w:br w:type="textWrapping"/>
        <w:t xml:space="preserve">                    true_labels = test_labels</w:t>
        <w:br w:type="textWrapping"/>
        <w:br w:type="textWrapping"/>
        <w:t xml:space="preserve">                validation_report['accuracy'] = accuracy_score(true_labels, predictions)</w:t>
        <w:br w:type="textWrapping"/>
        <w:t xml:space="preserve">            else:</w:t>
        <w:br w:type="textWrapping"/>
        <w:t xml:space="preserve">                validation_report['accuracy'] = 'N/A (no labels provided)'</w:t>
        <w:br w:type="textWrapping"/>
        <w:br w:type="textWrapping"/>
        <w:t xml:space="preserve">        except Exception as e:</w:t>
        <w:br w:type="textWrapping"/>
        <w:t xml:space="preserve">            validation_report['error'] = f"Validation failed: {e}"</w:t>
        <w:br w:type="textWrapping"/>
        <w:t xml:space="preserve">            print(f"Error during model validation: {e}")</w:t>
        <w:br w:type="textWrapping"/>
        <w:br w:type="textWrapping"/>
        <w:t xml:space="preserve">        return validation_report</w:t>
        <w:br w:type="textWrapping"/>
      </w:r>
    </w:p>
    <w:p w:rsidR="00000000" w:rsidDel="00000000" w:rsidP="00000000" w:rsidRDefault="00000000" w:rsidRPr="00000000" w14:paraId="00000076">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2.3. Week 3: Basic XAI Implementation</w:t>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week focuses on implementing the first set of XAI methods for different data modalities.</w:t>
      </w:r>
    </w:p>
    <w:p w:rsidR="00000000" w:rsidDel="00000000" w:rsidP="00000000" w:rsidRDefault="00000000" w:rsidRPr="00000000" w14:paraId="00000078">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2.3.1. SHAP Implementation for Tabular Data</w:t>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SHAP is particularly effective for tabular data, providing feature importance for individual predictions.</w:t>
      </w:r>
    </w:p>
    <w:p w:rsidR="00000000" w:rsidDel="00000000" w:rsidP="00000000" w:rsidRDefault="00000000" w:rsidRPr="00000000" w14:paraId="0000007A">
      <w:pPr>
        <w:numPr>
          <w:ilvl w:val="0"/>
          <w:numId w:val="1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Step-by-Step Approach:</w:t>
      </w:r>
    </w:p>
    <w:p w:rsidR="00000000" w:rsidDel="00000000" w:rsidP="00000000" w:rsidRDefault="00000000" w:rsidRPr="00000000" w14:paraId="0000007B">
      <w:pPr>
        <w:numPr>
          <w:ilvl w:val="1"/>
          <w:numId w:val="1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Understand Your Data:</w:t>
      </w:r>
      <w:r w:rsidDel="00000000" w:rsidR="00000000" w:rsidRPr="00000000">
        <w:rPr>
          <w:rFonts w:ascii="Google Sans Text" w:cs="Google Sans Text" w:eastAsia="Google Sans Text" w:hAnsi="Google Sans Text"/>
          <w:rtl w:val="0"/>
        </w:rPr>
        <w:t xml:space="preserve"> Before applying SHAP, thoroughly understand your tabular dataset:</w:t>
      </w:r>
    </w:p>
    <w:p w:rsidR="00000000" w:rsidDel="00000000" w:rsidP="00000000" w:rsidRDefault="00000000" w:rsidRPr="00000000" w14:paraId="0000007C">
      <w:pPr>
        <w:numPr>
          <w:ilvl w:val="2"/>
          <w:numId w:val="13"/>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Feature Types:</w:t>
      </w:r>
      <w:r w:rsidDel="00000000" w:rsidR="00000000" w:rsidRPr="00000000">
        <w:rPr>
          <w:rFonts w:ascii="Google Sans Text" w:cs="Google Sans Text" w:eastAsia="Google Sans Text" w:hAnsi="Google Sans Text"/>
          <w:rtl w:val="0"/>
        </w:rPr>
        <w:t xml:space="preserve"> Identify numerical, categorical (nominal, ordinal), and date/time features. SHAP explainers might handle these differently.</w:t>
      </w:r>
    </w:p>
    <w:p w:rsidR="00000000" w:rsidDel="00000000" w:rsidP="00000000" w:rsidRDefault="00000000" w:rsidRPr="00000000" w14:paraId="0000007D">
      <w:pPr>
        <w:numPr>
          <w:ilvl w:val="2"/>
          <w:numId w:val="13"/>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Missing Value Patterns:</w:t>
      </w:r>
      <w:r w:rsidDel="00000000" w:rsidR="00000000" w:rsidRPr="00000000">
        <w:rPr>
          <w:rFonts w:ascii="Google Sans Text" w:cs="Google Sans Text" w:eastAsia="Google Sans Text" w:hAnsi="Google Sans Text"/>
          <w:rtl w:val="0"/>
        </w:rPr>
        <w:t xml:space="preserve"> How are missing values handled by your model? SHAP might need a strategy for them.</w:t>
      </w:r>
    </w:p>
    <w:p w:rsidR="00000000" w:rsidDel="00000000" w:rsidP="00000000" w:rsidRDefault="00000000" w:rsidRPr="00000000" w14:paraId="0000007E">
      <w:pPr>
        <w:numPr>
          <w:ilvl w:val="2"/>
          <w:numId w:val="13"/>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Feature Correlations:</w:t>
      </w:r>
      <w:r w:rsidDel="00000000" w:rsidR="00000000" w:rsidRPr="00000000">
        <w:rPr>
          <w:rFonts w:ascii="Google Sans Text" w:cs="Google Sans Text" w:eastAsia="Google Sans Text" w:hAnsi="Google Sans Text"/>
          <w:rtl w:val="0"/>
        </w:rPr>
        <w:t xml:space="preserve"> Highly correlated features can sometimes complicate interpretation.</w:t>
      </w:r>
    </w:p>
    <w:p w:rsidR="00000000" w:rsidDel="00000000" w:rsidP="00000000" w:rsidRDefault="00000000" w:rsidRPr="00000000" w14:paraId="0000007F">
      <w:pPr>
        <w:numPr>
          <w:ilvl w:val="2"/>
          <w:numId w:val="13"/>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Target Distribution:</w:t>
      </w:r>
      <w:r w:rsidDel="00000000" w:rsidR="00000000" w:rsidRPr="00000000">
        <w:rPr>
          <w:rFonts w:ascii="Google Sans Text" w:cs="Google Sans Text" w:eastAsia="Google Sans Text" w:hAnsi="Google Sans Text"/>
          <w:rtl w:val="0"/>
        </w:rPr>
        <w:t xml:space="preserve"> Understand the distribution of your target variable (e.g., imbalanced classes for classification).</w:t>
      </w:r>
    </w:p>
    <w:p w:rsidR="00000000" w:rsidDel="00000000" w:rsidP="00000000" w:rsidRDefault="00000000" w:rsidRPr="00000000" w14:paraId="00000080">
      <w:pPr>
        <w:numPr>
          <w:ilvl w:val="1"/>
          <w:numId w:val="1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Choose Appropriate SHAP Explainer:</w:t>
      </w:r>
    </w:p>
    <w:p w:rsidR="00000000" w:rsidDel="00000000" w:rsidP="00000000" w:rsidRDefault="00000000" w:rsidRPr="00000000" w14:paraId="00000081">
      <w:pPr>
        <w:numPr>
          <w:ilvl w:val="2"/>
          <w:numId w:val="14"/>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shap.TreeExplainer:</w:t>
      </w:r>
      <w:r w:rsidDel="00000000" w:rsidR="00000000" w:rsidRPr="00000000">
        <w:rPr>
          <w:rFonts w:ascii="Google Sans Text" w:cs="Google Sans Text" w:eastAsia="Google Sans Text" w:hAnsi="Google Sans Text"/>
          <w:rtl w:val="0"/>
        </w:rPr>
        <w:t xml:space="preserve"> </w:t>
      </w:r>
      <w:r w:rsidDel="00000000" w:rsidR="00000000" w:rsidRPr="00000000">
        <w:rPr>
          <w:rFonts w:ascii="Google Sans Text" w:cs="Google Sans Text" w:eastAsia="Google Sans Text" w:hAnsi="Google Sans Text"/>
          <w:b w:val="1"/>
          <w:rtl w:val="0"/>
        </w:rPr>
        <w:t xml:space="preserve">Highly recommended</w:t>
      </w:r>
      <w:r w:rsidDel="00000000" w:rsidR="00000000" w:rsidRPr="00000000">
        <w:rPr>
          <w:rFonts w:ascii="Google Sans Text" w:cs="Google Sans Text" w:eastAsia="Google Sans Text" w:hAnsi="Google Sans Text"/>
          <w:rtl w:val="0"/>
        </w:rPr>
        <w:t xml:space="preserve"> if your model is tree-based (e.g., XGBoost, LightGBM, CatBoost, scikit-learn's RandomForestClassifier/Regressor). It's exact, very fast, and handles feature interactions natively.</w:t>
      </w:r>
    </w:p>
    <w:p w:rsidR="00000000" w:rsidDel="00000000" w:rsidP="00000000" w:rsidRDefault="00000000" w:rsidRPr="00000000" w14:paraId="00000082">
      <w:pPr>
        <w:numPr>
          <w:ilvl w:val="2"/>
          <w:numId w:val="14"/>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shap.LinearExplainer:</w:t>
      </w:r>
      <w:r w:rsidDel="00000000" w:rsidR="00000000" w:rsidRPr="00000000">
        <w:rPr>
          <w:rFonts w:ascii="Google Sans Text" w:cs="Google Sans Text" w:eastAsia="Google Sans Text" w:hAnsi="Google Sans Text"/>
          <w:rtl w:val="0"/>
        </w:rPr>
        <w:t xml:space="preserve"> For linear models (e.g., Logistic Regression, Linear Regression).</w:t>
      </w:r>
    </w:p>
    <w:p w:rsidR="00000000" w:rsidDel="00000000" w:rsidP="00000000" w:rsidRDefault="00000000" w:rsidRPr="00000000" w14:paraId="00000083">
      <w:pPr>
        <w:numPr>
          <w:ilvl w:val="2"/>
          <w:numId w:val="14"/>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shap.KernelExplainer:</w:t>
      </w:r>
      <w:r w:rsidDel="00000000" w:rsidR="00000000" w:rsidRPr="00000000">
        <w:rPr>
          <w:rFonts w:ascii="Google Sans Text" w:cs="Google Sans Text" w:eastAsia="Google Sans Text" w:hAnsi="Google Sans Text"/>
          <w:rtl w:val="0"/>
        </w:rPr>
        <w:t xml:space="preserve"> The most general, model-agnostic explainer. Use this as a fallback for any model type not covered by TreeExplainer or LinearExplainer. Be aware it's computationally more expensive, especially for large datasets or many features, as it relies on perturbing inputs.</w:t>
      </w:r>
    </w:p>
    <w:p w:rsidR="00000000" w:rsidDel="00000000" w:rsidP="00000000" w:rsidRDefault="00000000" w:rsidRPr="00000000" w14:paraId="00000084">
      <w:pPr>
        <w:numPr>
          <w:ilvl w:val="1"/>
          <w:numId w:val="1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Implementation Strategy (Conceptual TabularSHAPExplainer):</w:t>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Implementation approach - not complete code</w:t>
        <w:br w:type="textWrapping"/>
        <w:t xml:space="preserve">import shap</w:t>
        <w:br w:type="textWrapping"/>
        <w:t xml:space="preserve">import pandas as pd</w:t>
        <w:br w:type="textWrapping"/>
        <w:t xml:space="preserve">import numpy as np</w:t>
        <w:br w:type="textWrapping"/>
        <w:br w:type="textWrapping"/>
        <w:t xml:space="preserve">class TabularSHAPExplainer:</w:t>
        <w:br w:type="textWrapping"/>
        <w:t xml:space="preserve">    """</w:t>
        <w:br w:type="textWrapping"/>
        <w:t xml:space="preserve">    Generates SHAP explanations for tabular data.</w:t>
        <w:br w:type="textWrapping"/>
        <w:t xml:space="preserve">    """</w:t>
        <w:br w:type="textWrapping"/>
        <w:t xml:space="preserve">    def __init__(self, model_wrapper, explainer_type='auto'):</w:t>
        <w:br w:type="textWrapping"/>
        <w:t xml:space="preserve">        """</w:t>
        <w:br w:type="textWrapping"/>
        <w:t xml:space="preserve">        Args:</w:t>
        <w:br w:type="textWrapping"/>
        <w:t xml:space="preserve">            model_wrapper: An instance of BaseModelWrapper.</w:t>
        <w:br w:type="textWrapping"/>
        <w:t xml:space="preserve">            explainer_type (str): 'auto', 'tree', 'kernel', or 'linear'.</w:t>
        <w:br w:type="textWrapping"/>
        <w:t xml:space="preserve">        """</w:t>
        <w:br w:type="textWrapping"/>
        <w:t xml:space="preserve">        self.model_wrapper = model_wrapper</w:t>
        <w:br w:type="textWrapping"/>
        <w:t xml:space="preserve">        self.explainer_type = explainer_type</w:t>
        <w:br w:type="textWrapping"/>
        <w:t xml:space="preserve">        self.explainer = None</w:t>
        <w:br w:type="textWrapping"/>
        <w:t xml:space="preserve">        self.background_data = None # Will be set during explain()</w:t>
        <w:br w:type="textWrapping"/>
        <w:br w:type="textWrapping"/>
        <w:t xml:space="preserve">    def _choose_explainer_type(self, model_instance, explainer_type):</w:t>
        <w:br w:type="textWrapping"/>
        <w:t xml:space="preserve">        """</w:t>
        <w:br w:type="textWrapping"/>
        <w:t xml:space="preserve">        Automatic explainer selection based on model type heuristics.</w:t>
        <w:br w:type="textWrapping"/>
        <w:t xml:space="preserve">        """</w:t>
        <w:br w:type="textWrapping"/>
        <w:t xml:space="preserve">        if explainer_type == 'auto':</w:t>
        <w:br w:type="textWrapping"/>
        <w:t xml:space="preserve">            # Heuristics to detect tree-based or linear models</w:t>
        <w:br w:type="textWrapping"/>
        <w:t xml:space="preserve">            if hasattr(model_instance, 'tree_') or \</w:t>
        <w:br w:type="textWrapping"/>
        <w:t xml:space="preserve">               'xgboost' in str(type(model_instance)).lower() or \</w:t>
        <w:br w:type="textWrapping"/>
        <w:t xml:space="preserve">               'lightgbm' in str(type(model_instance)).lower():</w:t>
        <w:br w:type="textWrapping"/>
        <w:t xml:space="preserve">                print("Auto-selected TreeExplainer.")</w:t>
        <w:br w:type="textWrapping"/>
        <w:t xml:space="preserve">                return 'tree'</w:t>
        <w:br w:type="textWrapping"/>
        <w:t xml:space="preserve">            elif hasattr(model_instance, 'coef_'): # Linear models often have 'coef_'</w:t>
        <w:br w:type="textWrapping"/>
        <w:t xml:space="preserve">                print("Auto-selected LinearExplainer.")</w:t>
        <w:br w:type="textWrapping"/>
        <w:t xml:space="preserve">                return 'linear'</w:t>
        <w:br w:type="textWrapping"/>
        <w:t xml:space="preserve">            else:</w:t>
        <w:br w:type="textWrapping"/>
        <w:t xml:space="preserve">                print("Auto-selected KernelExplainer (general fallback).")</w:t>
        <w:br w:type="textWrapping"/>
        <w:t xml:space="preserve">                return 'kernel'</w:t>
        <w:br w:type="textWrapping"/>
        <w:t xml:space="preserve">        return explainer_type</w:t>
        <w:br w:type="textWrapping"/>
        <w:br w:type="textWrapping"/>
        <w:t xml:space="preserve">    def _create_explainer(self, background_data):</w:t>
        <w:br w:type="textWrapping"/>
        <w:t xml:space="preserve">        """</w:t>
        <w:br w:type="textWrapping"/>
        <w:t xml:space="preserve">        Initializes the SHAP explainer based on the chosen type and background data.</w:t>
        <w:br w:type="textWrapping"/>
        <w:t xml:space="preserve">        """</w:t>
        <w:br w:type="textWrapping"/>
        <w:t xml:space="preserve">        if self.explainer_type == 'tree':</w:t>
        <w:br w:type="textWrapping"/>
        <w:t xml:space="preserve">            self.explainer = shap.TreeExplainer(self.model_wrapper.model)</w:t>
        <w:br w:type="textWrapping"/>
        <w:t xml:space="preserve">        elif self.explainer_type == 'linear':</w:t>
        <w:br w:type="textWrapping"/>
        <w:t xml:space="preserve">            self.explainer = shap.LinearExplainer(self.model_wrapper.model, background_data)</w:t>
        <w:br w:type="textWrapping"/>
        <w:t xml:space="preserve">        elif self.explainer_type == 'kernel':</w:t>
        <w:br w:type="textWrapping"/>
        <w:t xml:space="preserve">            # KernelExplainer needs a predict function that takes numpy arrays</w:t>
        <w:br w:type="textWrapping"/>
        <w:t xml:space="preserve">            # and background data (a representative sample of the training data)</w:t>
        <w:br w:type="textWrapping"/>
        <w:t xml:space="preserve">            self.explainer = shap.KernelExplainer(self.model_wrapper.predict_proba, background_data)</w:t>
        <w:br w:type="textWrapping"/>
        <w:t xml:space="preserve">        else:</w:t>
        <w:br w:type="textWrapping"/>
        <w:t xml:space="preserve">            raise ValueError(f"Unknown explainer type: {self.explainer_type}")</w:t>
        <w:br w:type="textWrapping"/>
        <w:br w:type="textWrapping"/>
        <w:t xml:space="preserve">    def explain(self, X: pd.DataFrame, background_data: pd.DataFrame = None, n_samples: int = 100):</w:t>
        <w:br w:type="textWrapping"/>
        <w:t xml:space="preserve">        """</w:t>
        <w:br w:type="textWrapping"/>
        <w:t xml:space="preserve">        Generates SHAP explanations for tabular data.</w:t>
        <w:br w:type="textWrapping"/>
        <w:t xml:space="preserve">        Args:</w:t>
        <w:br w:type="textWrapping"/>
        <w:t xml:space="preserve">            X (pd.DataFrame): The instance(s) to explain.</w:t>
        <w:br w:type="textWrapping"/>
        <w:t xml:space="preserve">            background_data (pd.DataFrame, optional): A representative sample of the training data.</w:t>
        <w:br w:type="textWrapping"/>
        <w:t xml:space="preserve">                                                      Crucial for KernelExplainer. If None, a default</w:t>
        <w:br w:type="textWrapping"/>
        <w:t xml:space="preserve">                                                      strategy will be used (e.g., sampling from X).</w:t>
        <w:br w:type="textWrapping"/>
        <w:t xml:space="preserve">            n_samples (int): Number of samples for KernelExplainer (higher = more accurate, slower).</w:t>
        <w:br w:type="textWrapping"/>
        <w:t xml:space="preserve">        Returns:</w:t>
        <w:br w:type="textWrapping"/>
        <w:t xml:space="preserve">            np.ndarray: SHAP values. For classification, typically (N_instances, N_features, N_classes).</w:t>
        <w:br w:type="textWrapping"/>
        <w:t xml:space="preserve">        """</w:t>
        <w:br w:type="textWrapping"/>
        <w:t xml:space="preserve">        model_instance = self.model_wrapper.model</w:t>
        <w:br w:type="textWrapping"/>
        <w:t xml:space="preserve">        </w:t>
        <w:br w:type="textWrapping"/>
        <w:t xml:space="preserve">        # Determine explainer type if 'auto'</w:t>
        <w:br w:type="textWrapping"/>
        <w:t xml:space="preserve">        if self.explainer_type == 'auto':</w:t>
        <w:br w:type="textWrapping"/>
        <w:t xml:space="preserve">            self.explainer_type = self._choose_explainer_type(model_instance, self.explainer_type)</w:t>
        <w:br w:type="textWrapping"/>
        <w:br w:type="textWrapping"/>
        <w:t xml:space="preserve">        # Select background data if not provided</w:t>
        <w:br w:type="textWrapping"/>
        <w:t xml:space="preserve">        if background_data is None and self.explainer_type == 'kernel':</w:t>
        <w:br w:type="textWrapping"/>
        <w:t xml:space="preserve">            # For KernelExplainer, a background dataset is crucial.</w:t>
        <w:br w:type="textWrapping"/>
        <w:t xml:space="preserve">            # A common practice is to use a small sample of the training data.</w:t>
        <w:br w:type="textWrapping"/>
        <w:t xml:space="preserve">            # Here, we'll just use a small sample of the input X if no background is given.</w:t>
        <w:br w:type="textWrapping"/>
        <w:t xml:space="preserve">            # In a real scenario, this should be a proper training data sample.</w:t>
        <w:br w:type="textWrapping"/>
        <w:t xml:space="preserve">            print("Warning: No background_data provided for KernelExplainer. Using a sample from input X.")</w:t>
        <w:br w:type="textWrapping"/>
        <w:t xml:space="preserve">            self.background_data = X.sample(min(100, len(X)), random_state=42) if len(X) &gt; 1 else X</w:t>
        <w:br w:type="textWrapping"/>
        <w:t xml:space="preserve">        elif background_data is not None:</w:t>
        <w:br w:type="textWrapping"/>
        <w:t xml:space="preserve">            self.background_data = background_data</w:t>
        <w:br w:type="textWrapping"/>
        <w:t xml:space="preserve">        elif self.explainer_type in ['tree', 'linear']:</w:t>
        <w:br w:type="textWrapping"/>
        <w:t xml:space="preserve">            # TreeExplainer and LinearExplainer often don't strictly require background data</w:t>
        <w:br w:type="textWrapping"/>
        <w:t xml:space="preserve">            # or handle it internally based on model structure.</w:t>
        <w:br w:type="textWrapping"/>
        <w:t xml:space="preserve">            self.background_data = None </w:t>
        <w:br w:type="textWrapping"/>
        <w:br w:type="textWrapping"/>
        <w:t xml:space="preserve">        # Create explainer if not already created</w:t>
        <w:br w:type="textWrapping"/>
        <w:t xml:space="preserve">        if self.explainer is None:</w:t>
        <w:br w:type="textWrapping"/>
        <w:t xml:space="preserve">            self._create_explainer(self.background_data)</w:t>
        <w:br w:type="textWrapping"/>
        <w:t xml:space="preserve">        </w:t>
        <w:br w:type="textWrapping"/>
        <w:t xml:space="preserve">        # Generate explanations</w:t>
        <w:br w:type="textWrapping"/>
        <w:t xml:space="preserve">        if self.explainer_type == 'kernel':</w:t>
        <w:br w:type="textWrapping"/>
        <w:t xml:space="preserve">            shap_values = self.explainer.shap_values(X, nsamples=n_samples)</w:t>
        <w:br w:type="textWrapping"/>
        <w:t xml:space="preserve">        else:</w:t>
        <w:br w:type="textWrapping"/>
        <w:t xml:space="preserve">            shap_values = self.explainer.shap_values(X)</w:t>
        <w:br w:type="textWrapping"/>
        <w:t xml:space="preserve">        </w:t>
        <w:br w:type="textWrapping"/>
        <w:t xml:space="preserve">        return shap_values</w:t>
        <w:br w:type="textWrapping"/>
      </w:r>
    </w:p>
    <w:p w:rsidR="00000000" w:rsidDel="00000000" w:rsidP="00000000" w:rsidRDefault="00000000" w:rsidRPr="00000000" w14:paraId="00000086">
      <w:pPr>
        <w:numPr>
          <w:ilvl w:val="0"/>
          <w:numId w:val="1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Key Considerations:</w:t>
      </w:r>
    </w:p>
    <w:p w:rsidR="00000000" w:rsidDel="00000000" w:rsidP="00000000" w:rsidRDefault="00000000" w:rsidRPr="00000000" w14:paraId="00000087">
      <w:pPr>
        <w:numPr>
          <w:ilvl w:val="1"/>
          <w:numId w:val="16"/>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Background Data Selection (for KernelExplainer):</w:t>
      </w:r>
      <w:r w:rsidDel="00000000" w:rsidR="00000000" w:rsidRPr="00000000">
        <w:rPr>
          <w:rFonts w:ascii="Google Sans Text" w:cs="Google Sans Text" w:eastAsia="Google Sans Text" w:hAnsi="Google Sans Text"/>
          <w:rtl w:val="0"/>
        </w:rPr>
        <w:t xml:space="preserve"> The choice of background data is critical. It should be a small, representative sample of the data the model was trained on. This serves as the "baseline" against which feature contributions are measured.</w:t>
      </w:r>
    </w:p>
    <w:p w:rsidR="00000000" w:rsidDel="00000000" w:rsidP="00000000" w:rsidRDefault="00000000" w:rsidRPr="00000000" w14:paraId="00000088">
      <w:pPr>
        <w:numPr>
          <w:ilvl w:val="1"/>
          <w:numId w:val="16"/>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Computational Efficiency:</w:t>
      </w:r>
      <w:r w:rsidDel="00000000" w:rsidR="00000000" w:rsidRPr="00000000">
        <w:rPr>
          <w:rFonts w:ascii="Google Sans Text" w:cs="Google Sans Text" w:eastAsia="Google Sans Text" w:hAnsi="Google Sans Text"/>
          <w:rtl w:val="0"/>
        </w:rPr>
        <w:t xml:space="preserve"> TreeExplainer is by far the fastest for tree-based models. KernelExplainer can be very slow; optimize n_samples and background data size carefully.</w:t>
      </w:r>
    </w:p>
    <w:p w:rsidR="00000000" w:rsidDel="00000000" w:rsidP="00000000" w:rsidRDefault="00000000" w:rsidRPr="00000000" w14:paraId="00000089">
      <w:pPr>
        <w:numPr>
          <w:ilvl w:val="1"/>
          <w:numId w:val="16"/>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Multi-class Handling:</w:t>
      </w:r>
      <w:r w:rsidDel="00000000" w:rsidR="00000000" w:rsidRPr="00000000">
        <w:rPr>
          <w:rFonts w:ascii="Google Sans Text" w:cs="Google Sans Text" w:eastAsia="Google Sans Text" w:hAnsi="Google Sans Text"/>
          <w:rtl w:val="0"/>
        </w:rPr>
        <w:t xml:space="preserve"> For multi-class classification, SHAP typically returns a list of SHAP values, one array for each class, where each array shows feature contributions towards that specific class.</w:t>
      </w:r>
    </w:p>
    <w:p w:rsidR="00000000" w:rsidDel="00000000" w:rsidP="00000000" w:rsidRDefault="00000000" w:rsidRPr="00000000" w14:paraId="0000008A">
      <w:pPr>
        <w:numPr>
          <w:ilvl w:val="1"/>
          <w:numId w:val="16"/>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Feature Interaction:</w:t>
      </w:r>
      <w:r w:rsidDel="00000000" w:rsidR="00000000" w:rsidRPr="00000000">
        <w:rPr>
          <w:rFonts w:ascii="Google Sans Text" w:cs="Google Sans Text" w:eastAsia="Google Sans Text" w:hAnsi="Google Sans Text"/>
          <w:rtl w:val="0"/>
        </w:rPr>
        <w:t xml:space="preserve"> SHAP can also provide interaction values, showing how pairs of features jointly influence the prediction.</w:t>
      </w:r>
    </w:p>
    <w:p w:rsidR="00000000" w:rsidDel="00000000" w:rsidP="00000000" w:rsidRDefault="00000000" w:rsidRPr="00000000" w14:paraId="0000008B">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2.3.2. LIME Implementation for Text</w:t>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LIME for text helps identify which words or phrases in a document contribute most to a model's classification.</w:t>
      </w:r>
    </w:p>
    <w:p w:rsidR="00000000" w:rsidDel="00000000" w:rsidP="00000000" w:rsidRDefault="00000000" w:rsidRPr="00000000" w14:paraId="0000008D">
      <w:pPr>
        <w:numPr>
          <w:ilvl w:val="0"/>
          <w:numId w:val="1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Understanding LIME for Text:</w:t>
      </w:r>
    </w:p>
    <w:p w:rsidR="00000000" w:rsidDel="00000000" w:rsidP="00000000" w:rsidRDefault="00000000" w:rsidRPr="00000000" w14:paraId="0000008E">
      <w:pPr>
        <w:numPr>
          <w:ilvl w:val="1"/>
          <w:numId w:val="19"/>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Text Perturbation:</w:t>
      </w:r>
      <w:r w:rsidDel="00000000" w:rsidR="00000000" w:rsidRPr="00000000">
        <w:rPr>
          <w:rFonts w:ascii="Google Sans Text" w:cs="Google Sans Text" w:eastAsia="Google Sans Text" w:hAnsi="Google Sans Text"/>
          <w:rtl w:val="0"/>
        </w:rPr>
        <w:t xml:space="preserve"> LIME generates new text samples by randomly removing words from the original text.</w:t>
      </w:r>
    </w:p>
    <w:p w:rsidR="00000000" w:rsidDel="00000000" w:rsidP="00000000" w:rsidRDefault="00000000" w:rsidRPr="00000000" w14:paraId="0000008F">
      <w:pPr>
        <w:numPr>
          <w:ilvl w:val="1"/>
          <w:numId w:val="19"/>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Model Prediction:</w:t>
      </w:r>
      <w:r w:rsidDel="00000000" w:rsidR="00000000" w:rsidRPr="00000000">
        <w:rPr>
          <w:rFonts w:ascii="Google Sans Text" w:cs="Google Sans Text" w:eastAsia="Google Sans Text" w:hAnsi="Google Sans Text"/>
          <w:rtl w:val="0"/>
        </w:rPr>
        <w:t xml:space="preserve"> The black-box model predicts the class for each perturbed text.</w:t>
      </w:r>
    </w:p>
    <w:p w:rsidR="00000000" w:rsidDel="00000000" w:rsidP="00000000" w:rsidRDefault="00000000" w:rsidRPr="00000000" w14:paraId="00000090">
      <w:pPr>
        <w:numPr>
          <w:ilvl w:val="1"/>
          <w:numId w:val="19"/>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Local Model Training:</w:t>
      </w:r>
      <w:r w:rsidDel="00000000" w:rsidR="00000000" w:rsidRPr="00000000">
        <w:rPr>
          <w:rFonts w:ascii="Google Sans Text" w:cs="Google Sans Text" w:eastAsia="Google Sans Text" w:hAnsi="Google Sans Text"/>
          <w:rtl w:val="0"/>
        </w:rPr>
        <w:t xml:space="preserve"> A simple, interpretable model (e.g., linear regression) is trained on these perturbed texts and their predictions. The "features" for this simple model are the presence or absence of words from the original text.</w:t>
      </w:r>
    </w:p>
    <w:p w:rsidR="00000000" w:rsidDel="00000000" w:rsidP="00000000" w:rsidRDefault="00000000" w:rsidRPr="00000000" w14:paraId="00000091">
      <w:pPr>
        <w:numPr>
          <w:ilvl w:val="1"/>
          <w:numId w:val="19"/>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Word Importance:</w:t>
      </w:r>
      <w:r w:rsidDel="00000000" w:rsidR="00000000" w:rsidRPr="00000000">
        <w:rPr>
          <w:rFonts w:ascii="Google Sans Text" w:cs="Google Sans Text" w:eastAsia="Google Sans Text" w:hAnsi="Google Sans Text"/>
          <w:rtl w:val="0"/>
        </w:rPr>
        <w:t xml:space="preserve"> The coefficients of the linear model indicate the importance of each word (or token) to the prediction.</w:t>
      </w:r>
    </w:p>
    <w:p w:rsidR="00000000" w:rsidDel="00000000" w:rsidP="00000000" w:rsidRDefault="00000000" w:rsidRPr="00000000" w14:paraId="00000092">
      <w:pPr>
        <w:numPr>
          <w:ilvl w:val="0"/>
          <w:numId w:val="1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Implementation Approach (Conceptual TextLIMEExplainer):</w:t>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Conceptual LIME text implementation</w:t>
        <w:br w:type="textWrapping"/>
        <w:t xml:space="preserve">import lime</w:t>
        <w:br w:type="textWrapping"/>
        <w:t xml:space="preserve">import lime.lime_text</w:t>
        <w:br w:type="textWrapping"/>
        <w:t xml:space="preserve">import numpy as np</w:t>
        <w:br w:type="textWrapping"/>
        <w:t xml:space="preserve">from typing import Callable, List</w:t>
        <w:br w:type="textWrapping"/>
        <w:br w:type="textWrapping"/>
        <w:t xml:space="preserve">class TextLIMEExplainer:</w:t>
        <w:br w:type="textWrapping"/>
        <w:t xml:space="preserve">    """</w:t>
        <w:br w:type="textWrapping"/>
        <w:t xml:space="preserve">    Generates LIME explanations for text classification models.</w:t>
        <w:br w:type="textWrapping"/>
        <w:t xml:space="preserve">    """</w:t>
        <w:br w:type="textWrapping"/>
        <w:t xml:space="preserve">    def __init__(self, model_wrapper, class_names: List[str], tokenizer: Callable, </w:t>
        <w:br w:type="textWrapping"/>
        <w:t xml:space="preserve">                 num_features: int = 10, num_samples: int = 1000):</w:t>
        <w:br w:type="textWrapping"/>
        <w:t xml:space="preserve">        """</w:t>
        <w:br w:type="textWrapping"/>
        <w:t xml:space="preserve">        Args:</w:t>
        <w:br w:type="textWrapping"/>
        <w:t xml:space="preserve">            model_wrapper: An instance of BaseModelWrapper.</w:t>
        <w:br w:type="textWrapping"/>
        <w:t xml:space="preserve">            class_names (List[str]): List of class names (e.g., ['positive', 'negative']).</w:t>
        <w:br w:type="textWrapping"/>
        <w:t xml:space="preserve">            tokenizer (Callable): A function that tokenizes text (e.g., from HuggingFace transformers).</w:t>
        <w:br w:type="textWrapping"/>
        <w:t xml:space="preserve">                                  Must return a list of tokens.</w:t>
        <w:br w:type="textWrapping"/>
        <w:t xml:space="preserve">            num_features (int): The number of features (words) to include in the explanation.</w:t>
        <w:br w:type="textWrapping"/>
        <w:t xml:space="preserve">            num_samples (int): The number of perturbed samples to generate for the local model.</w:t>
        <w:br w:type="textWrapping"/>
        <w:t xml:space="preserve">        """</w:t>
        <w:br w:type="textWrapping"/>
        <w:t xml:space="preserve">        self.model_wrapper = model_wrapper</w:t>
        <w:br w:type="textWrapping"/>
        <w:t xml:space="preserve">        self.class_names = class_names</w:t>
        <w:br w:type="textWrapping"/>
        <w:t xml:space="preserve">        self.tokenizer = tokenizer</w:t>
        <w:br w:type="textWrapping"/>
        <w:t xml:space="preserve">        self.num_features = num_features</w:t>
        <w:br w:type="textWrapping"/>
        <w:t xml:space="preserve">        self.num_samples = num_samples</w:t>
        <w:br w:type="textWrapping"/>
        <w:t xml:space="preserve">        </w:t>
        <w:br w:type="textWrapping"/>
        <w:t xml:space="preserve">        # LIME's internal predict_proba function needs to match your model_wrapper's output</w:t>
        <w:br w:type="textWrapping"/>
        <w:t xml:space="preserve">        # It expects a numpy array of probabilities for each class.</w:t>
        <w:br w:type="textWrapping"/>
        <w:t xml:space="preserve">        self._lime_predict_proba_fn = self._build_lime_predict_proba_fn()</w:t>
        <w:br w:type="textWrapping"/>
        <w:t xml:space="preserve">        self.explainer = lime.lime_text.LimeTextExplainer(</w:t>
        <w:br w:type="textWrapping"/>
        <w:t xml:space="preserve">            class_names=self.class_names,</w:t>
        <w:br w:type="textWrapping"/>
        <w:t xml:space="preserve">            # Ensure word_tokenizer matches how your model processes text</w:t>
        <w:br w:type="textWrapping"/>
        <w:t xml:space="preserve">            # For simplicity, using a basic split here, but recommend using model's tokenizer</w:t>
        <w:br w:type="textWrapping"/>
        <w:t xml:space="preserve">            word_tokenizer=lambda text: self.tokenizer(text) </w:t>
        <w:br w:type="textWrapping"/>
        <w:t xml:space="preserve">        )</w:t>
        <w:br w:type="textWrapping"/>
        <w:br w:type="textWrapping"/>
        <w:t xml:space="preserve">    def _build_lime_predict_proba_fn(self):</w:t>
        <w:br w:type="textWrapping"/>
        <w:t xml:space="preserve">        """</w:t>
        <w:br w:type="textWrapping"/>
        <w:t xml:space="preserve">        Builds a prediction function compatible with LIME.</w:t>
        <w:br w:type="textWrapping"/>
        <w:t xml:space="preserve">        LIME expects a function that takes a list of raw strings and returns</w:t>
        <w:br w:type="textWrapping"/>
        <w:t xml:space="preserve">        a numpy array where each row is the probability distribution over classes.</w:t>
        <w:br w:type="textWrapping"/>
        <w:t xml:space="preserve">        """</w:t>
        <w:br w:type="textWrapping"/>
        <w:t xml:space="preserve">        def predict_fn(texts: List[str]) -&gt; np.ndarray:</w:t>
        <w:br w:type="textWrapping"/>
        <w:t xml:space="preserve">            processed_inputs = []</w:t>
        <w:br w:type="textWrapping"/>
        <w:t xml:space="preserve">            for text in texts:</w:t>
        <w:br w:type="textWrapping"/>
        <w:t xml:space="preserve">                # Assuming tokenizer returns a format compatible with your model_wrapper</w:t>
        <w:br w:type="textWrapping"/>
        <w:t xml:space="preserve">                # This part needs careful adaptation based on your model's actual input</w:t>
        <w:br w:type="textWrapping"/>
        <w:t xml:space="preserve">                tokenized_text = self.tokenizer(text) </w:t>
        <w:br w:type="textWrapping"/>
        <w:t xml:space="preserve">                # Example: If your model expects numerical IDs, you'd convert here</w:t>
        <w:br w:type="textWrapping"/>
        <w:t xml:space="preserve">                # For simplicity, we'll assume model_wrapper can handle string inputs directly</w:t>
        <w:br w:type="textWrapping"/>
        <w:t xml:space="preserve">                processed_inputs.append(tokenized_text)</w:t>
        <w:br w:type="textWrapping"/>
        <w:t xml:space="preserve">            </w:t>
        <w:br w:type="textWrapping"/>
        <w:t xml:space="preserve">            # Convert list of processed inputs to a format your model_wrapper expects (e.g., numpy array)</w:t>
        <w:br w:type="textWrapping"/>
        <w:t xml:space="preserve">            # This is a placeholder and needs to be implemented based on your actual model input</w:t>
        <w:br w:type="textWrapping"/>
        <w:t xml:space="preserve">            # For a real NLP model, this would involve tokenization, padding, tensor conversion</w:t>
        <w:br w:type="textWrapping"/>
        <w:t xml:space="preserve">            # For now, let's assume `model_wrapper.predict_proba` can handle a list of strings</w:t>
        <w:br w:type="textWrapping"/>
        <w:t xml:space="preserve">            # In practice, you'd need a more robust text_to_model_input function.</w:t>
        <w:br w:type="textWrapping"/>
        <w:t xml:space="preserve">            </w:t>
        <w:br w:type="textWrapping"/>
        <w:t xml:space="preserve">            # Dummy conversion for demonstration. Replace with actual model input conversion.</w:t>
        <w:br w:type="textWrapping"/>
        <w:t xml:space="preserve">            if self.model_wrapper.framework == 'pytorch':</w:t>
        <w:br w:type="textWrapping"/>
        <w:t xml:space="preserve">                # Example for PyTorch: convert texts to tensors</w:t>
        <w:br w:type="textWrapping"/>
        <w:t xml:space="preserve">                # This is highly dependent on your actual model's input pipeline</w:t>
        <w:br w:type="textWrapping"/>
        <w:t xml:space="preserve">                dummy_tensors = [torch.randn(1, 128) for _ in texts] # Placeholder</w:t>
        <w:br w:type="textWrapping"/>
        <w:t xml:space="preserve">                return self.model_wrapper.predict_proba(np.array(dummy_tensors)) # Assuming it takes numpy</w:t>
        <w:br w:type="textWrapping"/>
        <w:t xml:space="preserve">            else:</w:t>
        <w:br w:type="textWrapping"/>
        <w:t xml:space="preserve">                # For scikit-learn, you might need TF-IDF or similar features</w:t>
        <w:br w:type="textWrapping"/>
        <w:t xml:space="preserve">                # This is a critical point of integration.</w:t>
        <w:br w:type="textWrapping"/>
        <w:t xml:space="preserve">                return self.model_wrapper.predict_proba(np.array(texts)) # This will likely fail without proper conversion</w:t>
        <w:br w:type="textWrapping"/>
        <w:t xml:space="preserve">                </w:t>
        <w:br w:type="textWrapping"/>
        <w:t xml:space="preserve">        return predict_fn</w:t>
        <w:br w:type="textWrapping"/>
        <w:br w:type="textWrapping"/>
        <w:t xml:space="preserve">    def explain(self, text: str):</w:t>
        <w:br w:type="textWrapping"/>
        <w:t xml:space="preserve">        """</w:t>
        <w:br w:type="textWrapping"/>
        <w:t xml:space="preserve">        Generates LIME explanation for a single text instance.</w:t>
        <w:br w:type="textWrapping"/>
        <w:t xml:space="preserve">        Args:</w:t>
        <w:br w:type="textWrapping"/>
        <w:t xml:space="preserve">            text (str): The text instance to explain.</w:t>
        <w:br w:type="textWrapping"/>
        <w:t xml:space="preserve">        Returns:</w:t>
        <w:br w:type="textWrapping"/>
        <w:t xml:space="preserve">            list: A list of (word, importance_score) tuples.</w:t>
        <w:br w:type="textWrapping"/>
        <w:t xml:space="preserve">        """</w:t>
        <w:br w:type="textWrapping"/>
        <w:t xml:space="preserve">        # The `explain_instance` method will call `_lime_predict_proba_fn` internally</w:t>
        <w:br w:type="textWrapping"/>
        <w:t xml:space="preserve">        explanation = self.explainer.explain_instance(</w:t>
        <w:br w:type="textWrapping"/>
        <w:t xml:space="preserve">            text_instance=text,</w:t>
        <w:br w:type="textWrapping"/>
        <w:t xml:space="preserve">            classifier_fn=self._lime_predict_proba_fn,</w:t>
        <w:br w:type="textWrapping"/>
        <w:t xml:space="preserve">            num_features=self.num_features,</w:t>
        <w:br w:type="textWrapping"/>
        <w:t xml:space="preserve">            num_samples=self.num_samples</w:t>
        <w:br w:type="textWrapping"/>
        <w:t xml:space="preserve">        )</w:t>
        <w:br w:type="textWrapping"/>
        <w:t xml:space="preserve">        return explanation.as_list()</w:t>
        <w:br w:type="textWrapping"/>
      </w:r>
    </w:p>
    <w:p w:rsidR="00000000" w:rsidDel="00000000" w:rsidP="00000000" w:rsidRDefault="00000000" w:rsidRPr="00000000" w14:paraId="00000094">
      <w:pPr>
        <w:numPr>
          <w:ilvl w:val="0"/>
          <w:numId w:val="2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Critical Implementation Details:</w:t>
      </w:r>
    </w:p>
    <w:p w:rsidR="00000000" w:rsidDel="00000000" w:rsidP="00000000" w:rsidRDefault="00000000" w:rsidRPr="00000000" w14:paraId="00000095">
      <w:pPr>
        <w:numPr>
          <w:ilvl w:val="1"/>
          <w:numId w:val="21"/>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Text Perturbation:</w:t>
      </w:r>
      <w:r w:rsidDel="00000000" w:rsidR="00000000" w:rsidRPr="00000000">
        <w:rPr>
          <w:rFonts w:ascii="Google Sans Text" w:cs="Google Sans Text" w:eastAsia="Google Sans Text" w:hAnsi="Google Sans Text"/>
          <w:rtl w:val="0"/>
        </w:rPr>
        <w:t xml:space="preserve"> LIME's LimeTextExplainer handles this by default, generating variations by removing words.</w:t>
      </w:r>
    </w:p>
    <w:p w:rsidR="00000000" w:rsidDel="00000000" w:rsidP="00000000" w:rsidRDefault="00000000" w:rsidRPr="00000000" w14:paraId="00000096">
      <w:pPr>
        <w:numPr>
          <w:ilvl w:val="1"/>
          <w:numId w:val="21"/>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Model Interface (classifier_fn):</w:t>
      </w:r>
      <w:r w:rsidDel="00000000" w:rsidR="00000000" w:rsidRPr="00000000">
        <w:rPr>
          <w:rFonts w:ascii="Google Sans Text" w:cs="Google Sans Text" w:eastAsia="Google Sans Text" w:hAnsi="Google Sans Text"/>
          <w:rtl w:val="0"/>
        </w:rPr>
        <w:t xml:space="preserve"> This is the most crucial part. The function you pass to LIME must take a </w:t>
      </w:r>
      <w:r w:rsidDel="00000000" w:rsidR="00000000" w:rsidRPr="00000000">
        <w:rPr>
          <w:rFonts w:ascii="Google Sans Text" w:cs="Google Sans Text" w:eastAsia="Google Sans Text" w:hAnsi="Google Sans Text"/>
          <w:i w:val="1"/>
          <w:rtl w:val="0"/>
        </w:rPr>
        <w:t xml:space="preserve">list of raw strings</w:t>
      </w:r>
      <w:r w:rsidDel="00000000" w:rsidR="00000000" w:rsidRPr="00000000">
        <w:rPr>
          <w:rFonts w:ascii="Google Sans Text" w:cs="Google Sans Text" w:eastAsia="Google Sans Text" w:hAnsi="Google Sans Text"/>
          <w:rtl w:val="0"/>
        </w:rPr>
        <w:t xml:space="preserve"> (the perturbed texts) and return a NumPy array where each row is the probability distribution (summing to 1) for each class. Your ModelWrapper's predict_proba method will be called, but you need to ensure the input to predict_proba is correctly formatted from the raw strings LIME provides. This often involves re-applying your model's full text preprocessing pipeline (tokenization, padding, numericalization) within _build_lime_predict_proba_fn.</w:t>
      </w:r>
    </w:p>
    <w:p w:rsidR="00000000" w:rsidDel="00000000" w:rsidP="00000000" w:rsidRDefault="00000000" w:rsidRPr="00000000" w14:paraId="00000097">
      <w:pPr>
        <w:numPr>
          <w:ilvl w:val="1"/>
          <w:numId w:val="21"/>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Tokenization Consistency:</w:t>
      </w:r>
      <w:r w:rsidDel="00000000" w:rsidR="00000000" w:rsidRPr="00000000">
        <w:rPr>
          <w:rFonts w:ascii="Google Sans Text" w:cs="Google Sans Text" w:eastAsia="Google Sans Text" w:hAnsi="Google Sans Text"/>
          <w:rtl w:val="0"/>
        </w:rPr>
        <w:t xml:space="preserve"> The tokenizer used by LIME (word_tokenizer) must be consistent with the tokenizer used by your actual model. Mismatched tokenization will lead to incorrect explanations.</w:t>
      </w:r>
    </w:p>
    <w:p w:rsidR="00000000" w:rsidDel="00000000" w:rsidP="00000000" w:rsidRDefault="00000000" w:rsidRPr="00000000" w14:paraId="00000098">
      <w:pPr>
        <w:numPr>
          <w:ilvl w:val="1"/>
          <w:numId w:val="21"/>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Interpretation:</w:t>
      </w:r>
      <w:r w:rsidDel="00000000" w:rsidR="00000000" w:rsidRPr="00000000">
        <w:rPr>
          <w:rFonts w:ascii="Google Sans Text" w:cs="Google Sans Text" w:eastAsia="Google Sans Text" w:hAnsi="Google Sans Text"/>
          <w:rtl w:val="0"/>
        </w:rPr>
        <w:t xml:space="preserve"> Positive coefficients for a word mean its presence increases the probability of the predicted class, while negative coefficients mean its presence decreases it (or its absence increases it).</w:t>
      </w:r>
    </w:p>
    <w:p w:rsidR="00000000" w:rsidDel="00000000" w:rsidP="00000000" w:rsidRDefault="00000000" w:rsidRPr="00000000" w14:paraId="00000099">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2.4. Week 4: Grad-CAM for Images</w:t>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Grad-CAM is a popular visualization technique for CNNs, highlighting important regions in an image.</w:t>
      </w:r>
    </w:p>
    <w:p w:rsidR="00000000" w:rsidDel="00000000" w:rsidP="00000000" w:rsidRDefault="00000000" w:rsidRPr="00000000" w14:paraId="0000009B">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2.4.1. Understanding Grad-CAM Mathematics</w:t>
      </w:r>
    </w:p>
    <w:p w:rsidR="00000000" w:rsidDel="00000000" w:rsidP="00000000" w:rsidRDefault="00000000" w:rsidRPr="00000000" w14:paraId="0000009C">
      <w:pPr>
        <w:numPr>
          <w:ilvl w:val="0"/>
          <w:numId w:val="2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The Mathematical Intuition:</w:t>
      </w:r>
      <w:r w:rsidDel="00000000" w:rsidR="00000000" w:rsidRPr="00000000">
        <w:rPr>
          <w:rFonts w:ascii="Google Sans Text" w:cs="Google Sans Text" w:eastAsia="Google Sans Text" w:hAnsi="Google Sans Text"/>
          <w:rtl w:val="0"/>
        </w:rPr>
        <w:t xml:space="preserve"> Grad-CAM essentially asks: "Which regions in the input image, as represented by the chosen convolutional layer's feature maps, are most important for activating the neuron corresponding to the predicted class?" It uses gradients to quantify this importance.</w:t>
      </w:r>
    </w:p>
    <w:p w:rsidR="00000000" w:rsidDel="00000000" w:rsidP="00000000" w:rsidRDefault="00000000" w:rsidRPr="00000000" w14:paraId="0000009D">
      <w:pPr>
        <w:numPr>
          <w:ilvl w:val="0"/>
          <w:numId w:val="2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Step-by-Step Process (detailed):</w:t>
      </w:r>
    </w:p>
    <w:p w:rsidR="00000000" w:rsidDel="00000000" w:rsidP="00000000" w:rsidRDefault="00000000" w:rsidRPr="00000000" w14:paraId="0000009E">
      <w:pPr>
        <w:numPr>
          <w:ilvl w:val="1"/>
          <w:numId w:val="2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Forward Pass:</w:t>
      </w:r>
      <w:r w:rsidDel="00000000" w:rsidR="00000000" w:rsidRPr="00000000">
        <w:rPr>
          <w:rFonts w:ascii="Google Sans Text" w:cs="Google Sans Text" w:eastAsia="Google Sans Text" w:hAnsi="Google Sans Text"/>
          <w:rtl w:val="0"/>
        </w:rPr>
        <w:t xml:space="preserve"> The input image X is fed through the CNN. The output Y_c (score for the target class c) is obtained. Simultaneously, the activations A^k from the chosen convolutional layer (e.g., the last convolutional layer) are recorded.</w:t>
      </w:r>
    </w:p>
    <w:p w:rsidR="00000000" w:rsidDel="00000000" w:rsidP="00000000" w:rsidRDefault="00000000" w:rsidRPr="00000000" w14:paraId="0000009F">
      <w:pPr>
        <w:numPr>
          <w:ilvl w:val="1"/>
          <w:numId w:val="2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Target Class Selection:</w:t>
      </w:r>
      <w:r w:rsidDel="00000000" w:rsidR="00000000" w:rsidRPr="00000000">
        <w:rPr>
          <w:rFonts w:ascii="Google Sans Text" w:cs="Google Sans Text" w:eastAsia="Google Sans Text" w:hAnsi="Google Sans Text"/>
          <w:rtl w:val="0"/>
        </w:rPr>
        <w:t xml:space="preserve"> If not specified, the target class c is usually the class with the highest predicted probability.</w:t>
      </w:r>
    </w:p>
    <w:p w:rsidR="00000000" w:rsidDel="00000000" w:rsidP="00000000" w:rsidRDefault="00000000" w:rsidRPr="00000000" w14:paraId="000000A0">
      <w:pPr>
        <w:numPr>
          <w:ilvl w:val="1"/>
          <w:numId w:val="2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Backward Pass (Gradient Computation):</w:t>
      </w:r>
      <w:r w:rsidDel="00000000" w:rsidR="00000000" w:rsidRPr="00000000">
        <w:rPr>
          <w:rFonts w:ascii="Google Sans Text" w:cs="Google Sans Text" w:eastAsia="Google Sans Text" w:hAnsi="Google Sans Text"/>
          <w:rtl w:val="0"/>
        </w:rPr>
        <w:t xml:space="preserve"> The gradient of the target class score Y_c with respect to each feature map A^k of the chosen convolutional layer is computed. This gives ∂Y_c / ∂A^k. These gradients tell us how much each pixel in the feature map affects the final score for class c.</w:t>
      </w:r>
    </w:p>
    <w:p w:rsidR="00000000" w:rsidDel="00000000" w:rsidP="00000000" w:rsidRDefault="00000000" w:rsidRPr="00000000" w14:paraId="000000A1">
      <w:pPr>
        <w:numPr>
          <w:ilvl w:val="1"/>
          <w:numId w:val="2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Global Average Pooling (GAP):</w:t>
      </w:r>
      <w:r w:rsidDel="00000000" w:rsidR="00000000" w:rsidRPr="00000000">
        <w:rPr>
          <w:rFonts w:ascii="Google Sans Text" w:cs="Google Sans Text" w:eastAsia="Google Sans Text" w:hAnsi="Google Sans Text"/>
          <w:rtl w:val="0"/>
        </w:rPr>
        <w:t xml:space="preserve"> For each feature map k, the gradients ∂Y_c / ∂A^k are globally averaged across their spatial dimensions (height and width). This yields a single scalar weight α_k^c for each feature map k.</w:t>
      </w:r>
    </w:p>
    <w:p w:rsidR="00000000" w:rsidDel="00000000" w:rsidP="00000000" w:rsidRDefault="00000000" w:rsidRPr="00000000" w14:paraId="000000A2">
      <w:pPr>
        <w:numPr>
          <w:ilvl w:val="2"/>
          <w:numId w:val="24"/>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alpha_kc=frac1Zsum_isum_jfracpartialYcpartialA_ijk</w:t>
      </w:r>
    </w:p>
    <w:p w:rsidR="00000000" w:rsidDel="00000000" w:rsidP="00000000" w:rsidRDefault="00000000" w:rsidRPr="00000000" w14:paraId="000000A3">
      <w:pPr>
        <w:numPr>
          <w:ilvl w:val="2"/>
          <w:numId w:val="24"/>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Where Z is the total number of pixels in the feature map, and A_ijk is the activation at spatial location (i,j) in feature map k.</w:t>
      </w:r>
    </w:p>
    <w:p w:rsidR="00000000" w:rsidDel="00000000" w:rsidP="00000000" w:rsidRDefault="00000000" w:rsidRPr="00000000" w14:paraId="000000A4">
      <w:pPr>
        <w:numPr>
          <w:ilvl w:val="2"/>
          <w:numId w:val="24"/>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These weights α_k^c represent the "importance" of feature map k for the target class c.</w:t>
      </w:r>
    </w:p>
    <w:p w:rsidR="00000000" w:rsidDel="00000000" w:rsidP="00000000" w:rsidRDefault="00000000" w:rsidRPr="00000000" w14:paraId="000000A5">
      <w:pPr>
        <w:numPr>
          <w:ilvl w:val="1"/>
          <w:numId w:val="2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Weighted Combination:</w:t>
      </w:r>
      <w:r w:rsidDel="00000000" w:rsidR="00000000" w:rsidRPr="00000000">
        <w:rPr>
          <w:rFonts w:ascii="Google Sans Text" w:cs="Google Sans Text" w:eastAsia="Google Sans Text" w:hAnsi="Google Sans Text"/>
          <w:rtl w:val="0"/>
        </w:rPr>
        <w:t xml:space="preserve"> The weighted sum of the feature maps is computed using the calculated weights α_k^c.</w:t>
      </w:r>
    </w:p>
    <w:p w:rsidR="00000000" w:rsidDel="00000000" w:rsidP="00000000" w:rsidRDefault="00000000" w:rsidRPr="00000000" w14:paraId="000000A6">
      <w:pPr>
        <w:numPr>
          <w:ilvl w:val="2"/>
          <w:numId w:val="25"/>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L_Grad−CAMc=sum_kalpha_kcAk</w:t>
      </w:r>
    </w:p>
    <w:p w:rsidR="00000000" w:rsidDel="00000000" w:rsidP="00000000" w:rsidRDefault="00000000" w:rsidRPr="00000000" w14:paraId="000000A7">
      <w:pPr>
        <w:numPr>
          <w:ilvl w:val="1"/>
          <w:numId w:val="2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ReLU Activation:</w:t>
      </w:r>
      <w:r w:rsidDel="00000000" w:rsidR="00000000" w:rsidRPr="00000000">
        <w:rPr>
          <w:rFonts w:ascii="Google Sans Text" w:cs="Google Sans Text" w:eastAsia="Google Sans Text" w:hAnsi="Google Sans Text"/>
          <w:rtl w:val="0"/>
        </w:rPr>
        <w:t xml:space="preserve"> A ReLU function is applied to the resulting L_{Grad-CAM}^c. This is crucial because we are only interested in features that </w:t>
      </w:r>
      <w:r w:rsidDel="00000000" w:rsidR="00000000" w:rsidRPr="00000000">
        <w:rPr>
          <w:rFonts w:ascii="Google Sans Text" w:cs="Google Sans Text" w:eastAsia="Google Sans Text" w:hAnsi="Google Sans Text"/>
          <w:i w:val="1"/>
          <w:rtl w:val="0"/>
        </w:rPr>
        <w:t xml:space="preserve">positively</w:t>
      </w:r>
      <w:r w:rsidDel="00000000" w:rsidR="00000000" w:rsidRPr="00000000">
        <w:rPr>
          <w:rFonts w:ascii="Google Sans Text" w:cs="Google Sans Text" w:eastAsia="Google Sans Text" w:hAnsi="Google Sans Text"/>
          <w:rtl w:val="0"/>
        </w:rPr>
        <w:t xml:space="preserve"> influence the target class prediction. Negative contributions are suppressed.</w:t>
      </w:r>
    </w:p>
    <w:p w:rsidR="00000000" w:rsidDel="00000000" w:rsidP="00000000" w:rsidRDefault="00000000" w:rsidRPr="00000000" w14:paraId="000000A8">
      <w:pPr>
        <w:numPr>
          <w:ilvl w:val="2"/>
          <w:numId w:val="26"/>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textHeatmapc=textReLU(L_Grad−CAMc)</w:t>
      </w:r>
    </w:p>
    <w:p w:rsidR="00000000" w:rsidDel="00000000" w:rsidP="00000000" w:rsidRDefault="00000000" w:rsidRPr="00000000" w14:paraId="000000A9">
      <w:pPr>
        <w:numPr>
          <w:ilvl w:val="1"/>
          <w:numId w:val="2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Normalization &amp; Resizing:</w:t>
      </w:r>
      <w:r w:rsidDel="00000000" w:rsidR="00000000" w:rsidRPr="00000000">
        <w:rPr>
          <w:rFonts w:ascii="Google Sans Text" w:cs="Google Sans Text" w:eastAsia="Google Sans Text" w:hAnsi="Google Sans Text"/>
          <w:rtl w:val="0"/>
        </w:rPr>
        <w:t xml:space="preserve"> The final heatmap is normalized to a [0, 1] range and then resized (e.g., using bilinear interpolation) to the original input image dimensions for visual overlay.</w:t>
      </w:r>
    </w:p>
    <w:p w:rsidR="00000000" w:rsidDel="00000000" w:rsidP="00000000" w:rsidRDefault="00000000" w:rsidRPr="00000000" w14:paraId="000000AA">
      <w:pPr>
        <w:numPr>
          <w:ilvl w:val="0"/>
          <w:numId w:val="2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Implementation Framework (Conceptual GradCAMExplainer for PyTorch):</w:t>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Grad-CAM implementation approach (PyTorch specific)</w:t>
        <w:br w:type="textWrapping"/>
        <w:t xml:space="preserve">import torch</w:t>
        <w:br w:type="textWrapping"/>
        <w:t xml:space="preserve">import torch.nn.functional as F</w:t>
        <w:br w:type="textWrapping"/>
        <w:t xml:space="preserve">import numpy as np</w:t>
        <w:br w:type="textWrapping"/>
        <w:br w:type="textWrapping"/>
        <w:t xml:space="preserve">class GradCAMExplainer:</w:t>
        <w:br w:type="textWrapping"/>
        <w:t xml:space="preserve">    """</w:t>
        <w:br w:type="textWrapping"/>
        <w:t xml:space="preserve">    Generates Grad-CAM heatmaps for a PyTorch CNN model.</w:t>
        <w:br w:type="textWrapping"/>
        <w:t xml:space="preserve">    """</w:t>
        <w:br w:type="textWrapping"/>
        <w:t xml:space="preserve">    def __init__(self, model: torch.nn.Module, target_layer: torch.nn.Module):</w:t>
        <w:br w:type="textWrapping"/>
        <w:t xml:space="preserve">        """</w:t>
        <w:br w:type="textWrapping"/>
        <w:t xml:space="preserve">        Args:</w:t>
        <w:br w:type="textWrapping"/>
        <w:t xml:space="preserve">            model (torch.nn.Module): The PyTorch CNN model.</w:t>
        <w:br w:type="textWrapping"/>
        <w:t xml:space="preserve">            target_layer (torch.nn.Module): The convolutional layer from which to extract feature maps and gradients.</w:t>
        <w:br w:type="textWrapping"/>
        <w:t xml:space="preserve">        """</w:t>
        <w:br w:type="textWrapping"/>
        <w:t xml:space="preserve">        self.model = model</w:t>
        <w:br w:type="textWrapping"/>
        <w:t xml:space="preserve">        self.target_layer = target_layer</w:t>
        <w:br w:type="textWrapping"/>
        <w:t xml:space="preserve">        self.gradients = None</w:t>
        <w:br w:type="textWrapping"/>
        <w:t xml:space="preserve">        self.activations = None</w:t>
        <w:br w:type="textWrapping"/>
        <w:t xml:space="preserve">        </w:t>
        <w:br w:type="textWrapping"/>
        <w:t xml:space="preserve">        # Register hooks to capture gradients and activations during forward/backward passes</w:t>
        <w:br w:type="textWrapping"/>
        <w:t xml:space="preserve">        self._register_hooks()</w:t>
        <w:br w:type="textWrapping"/>
        <w:br w:type="textWrapping"/>
        <w:t xml:space="preserve">    def _register_hooks(self):</w:t>
        <w:br w:type="textWrapping"/>
        <w:t xml:space="preserve">        """</w:t>
        <w:br w:type="textWrapping"/>
        <w:t xml:space="preserve">        Registers a forward hook to capture activations and a backward hook to capture gradients.</w:t>
        <w:br w:type="textWrapping"/>
        <w:t xml:space="preserve">        """</w:t>
        <w:br w:type="textWrapping"/>
        <w:t xml:space="preserve">        def forward_hook(module, input, output):</w:t>
        <w:br w:type="textWrapping"/>
        <w:t xml:space="preserve">            # Store the output (activations) of the target layer</w:t>
        <w:br w:type="textWrapping"/>
        <w:t xml:space="preserve">            self.activations = output</w:t>
        <w:br w:type="textWrapping"/>
        <w:t xml:space="preserve">        </w:t>
        <w:br w:type="textWrapping"/>
        <w:t xml:space="preserve">        def backward_hook(module, grad_input, grad_output):</w:t>
        <w:br w:type="textWrapping"/>
        <w:t xml:space="preserve">            # Store the gradient of the output (grad_output[0] is the gradient w.r.t. the output tensor)</w:t>
        <w:br w:type="textWrapping"/>
        <w:t xml:space="preserve">            self.gradients = grad_output[0]</w:t>
        <w:br w:type="textWrapping"/>
        <w:t xml:space="preserve">        </w:t>
        <w:br w:type="textWrapping"/>
        <w:t xml:space="preserve">        # Attach hooks to the target layer</w:t>
        <w:br w:type="textWrapping"/>
        <w:t xml:space="preserve">        self.target_layer.register_forward_hook(forward_hook)</w:t>
        <w:br w:type="textWrapping"/>
        <w:t xml:space="preserve">        self.target_layer.register_backward_hook(backward_hook)</w:t>
        <w:br w:type="textWrapping"/>
        <w:br w:type="textWrapping"/>
        <w:t xml:space="preserve">    def generate_cam(self, input_image: torch.Tensor, target_class: int = None) -&gt; torch.Tensor:</w:t>
        <w:br w:type="textWrapping"/>
        <w:t xml:space="preserve">        """</w:t>
        <w:br w:type="textWrapping"/>
        <w:t xml:space="preserve">        Generates the Class Activation Map (CAM) for a given input image.</w:t>
        <w:br w:type="textWrapping"/>
        <w:t xml:space="preserve">        Args:</w:t>
        <w:br w:type="textWrapping"/>
        <w:t xml:space="preserve">            input_image (torch.Tensor): The preprocessed input image tensor (e.g., [1, C, H, W]).</w:t>
        <w:br w:type="textWrapping"/>
        <w:t xml:space="preserve">            target_class (int, optional): The index of the class for which to generate the CAM.</w:t>
        <w:br w:type="textWrapping"/>
        <w:t xml:space="preserve">                                          If None, the predicted class (highest score) is used.</w:t>
        <w:br w:type="textWrapping"/>
        <w:t xml:space="preserve">        Returns:</w:t>
        <w:br w:type="textWrapping"/>
        <w:t xml:space="preserve">            torch.Tensor: The generated Grad-CAM heatmap, resized to the original feature map size,</w:t>
        <w:br w:type="textWrapping"/>
        <w:t xml:space="preserve">                          normalized to [0, 1].</w:t>
        <w:br w:type="textWrapping"/>
        <w:t xml:space="preserve">        """</w:t>
        <w:br w:type="textWrapping"/>
        <w:t xml:space="preserve">        # Ensure model is in evaluation mode</w:t>
        <w:br w:type="textWrapping"/>
        <w:t xml:space="preserve">        self.model.eval()</w:t>
        <w:br w:type="textWrapping"/>
        <w:t xml:space="preserve">        </w:t>
        <w:br w:type="textWrapping"/>
        <w:t xml:space="preserve">        # Clear previous gradients</w:t>
        <w:br w:type="textWrapping"/>
        <w:t xml:space="preserve">        self.model.zero_grad()</w:t>
        <w:br w:type="textWrapping"/>
        <w:t xml:space="preserve">        </w:t>
        <w:br w:type="textWrapping"/>
        <w:t xml:space="preserve">        # 1. Forward pass to get model output</w:t>
        <w:br w:type="textWrapping"/>
        <w:t xml:space="preserve">        # Ensure input_image requires gradients for the backward pass</w:t>
        <w:br w:type="textWrapping"/>
        <w:t xml:space="preserve">        input_image.requires_grad_(True) </w:t>
        <w:br w:type="textWrapping"/>
        <w:t xml:space="preserve">        output = self.model(input_image)</w:t>
        <w:br w:type="textWrapping"/>
        <w:t xml:space="preserve">        </w:t>
        <w:br w:type="textWrapping"/>
        <w:t xml:space="preserve">        # 2. Get target class (if not specified, use the predicted class)</w:t>
        <w:br w:type="textWrapping"/>
        <w:t xml:space="preserve">        if target_class is None:</w:t>
        <w:br w:type="textWrapping"/>
        <w:t xml:space="preserve">            target_class = output.argmax(dim=1).item() # .item() to get scalar from tensor</w:t>
        <w:br w:type="textWrapping"/>
        <w:t xml:space="preserve">        </w:t>
        <w:br w:type="textWrapping"/>
        <w:t xml:space="preserve">        # 3. Backward pass to compute gradients of the target class score w.r.t. target_layer activations</w:t>
        <w:br w:type="textWrapping"/>
        <w:t xml:space="preserve">        # We need to backpropagate from the specific target class score</w:t>
        <w:br w:type="textWrapping"/>
        <w:t xml:space="preserve">        output[0, target_class].backward(retain_graph=True) # retain_graph=True if you need to do more backward passes</w:t>
        <w:br w:type="textWrapping"/>
        <w:br w:type="textWrapping"/>
        <w:t xml:space="preserve">        # Ensure gradients and activations were captured</w:t>
        <w:br w:type="textWrapping"/>
        <w:t xml:space="preserve">        if self.gradients is None or self.activations is None:</w:t>
        <w:br w:type="textWrapping"/>
        <w:t xml:space="preserve">            raise RuntimeError("Gradients or activations were not captured. Check hooks and model execution.")</w:t>
        <w:br w:type="textWrapping"/>
        <w:br w:type="textWrapping"/>
        <w:t xml:space="preserve">        # 4. Compute weights (Global Average Pooling of gradients)</w:t>
        <w:br w:type="textWrapping"/>
        <w:t xml:space="preserve">        # Average gradients across spatial dimensions (height and width)</w:t>
        <w:br w:type="textWrapping"/>
        <w:t xml:space="preserve">        weights = torch.mean(self.gradients, dim=(2, 3), keepdim=True) # Keep dims for broadcasting</w:t>
        <w:br w:type="textWrapping"/>
        <w:br w:type="textWrapping"/>
        <w:t xml:space="preserve">        # 5. Weighted combination of activation maps</w:t>
        <w:br w:type="textWrapping"/>
        <w:t xml:space="preserve">        # Multiply each activation map by its corresponding weight and sum them up</w:t>
        <w:br w:type="textWrapping"/>
        <w:t xml:space="preserve">        # The result is a CAM with the same spatial dimensions as the feature maps</w:t>
        <w:br w:type="textWrapping"/>
        <w:t xml:space="preserve">        cam = torch.sum(weights * self.activations, dim=1, keepdim=True) # Sum along the channel dimension</w:t>
        <w:br w:type="textWrapping"/>
        <w:br w:type="textWrapping"/>
        <w:t xml:space="preserve">        # 6. Apply ReLU to the CAM (only positive contributions)</w:t>
        <w:br w:type="textWrapping"/>
        <w:t xml:space="preserve">        cam = F.relu(cam)</w:t>
        <w:br w:type="textWrapping"/>
        <w:br w:type="textWrapping"/>
        <w:t xml:space="preserve">        # 7. Normalize the CAM to [0, 1] range for visualization</w:t>
        <w:br w:type="textWrapping"/>
        <w:t xml:space="preserve">        # Avoid division by zero if cam is all zeros</w:t>
        <w:br w:type="textWrapping"/>
        <w:t xml:space="preserve">        cam_min, cam_max = cam.min(), cam.max()</w:t>
        <w:br w:type="textWrapping"/>
        <w:t xml:space="preserve">        if cam_max == cam_min:</w:t>
        <w:br w:type="textWrapping"/>
        <w:t xml:space="preserve">            normalized_cam = torch.zeros_like(cam)</w:t>
        <w:br w:type="textWrapping"/>
        <w:t xml:space="preserve">        else:</w:t>
        <w:br w:type="textWrapping"/>
        <w:t xml:space="preserve">            normalized_cam = (cam - cam_min) / (cam_max - cam_min)</w:t>
        <w:br w:type="textWrapping"/>
        <w:t xml:space="preserve">        </w:t>
        <w:br w:type="textWrapping"/>
        <w:t xml:space="preserve">        # Remove batch and channel dimensions if present (e.g., [1, 1, H, W] -&gt; [H, W])</w:t>
        <w:br w:type="textWrapping"/>
        <w:t xml:space="preserve">        normalized_cam = normalized_cam.squeeze()</w:t>
        <w:br w:type="textWrapping"/>
        <w:t xml:space="preserve">        </w:t>
        <w:br w:type="textWrapping"/>
        <w:t xml:space="preserve">        # Resize to original input image size for overlay (this step is usually done in visualization)</w:t>
        <w:br w:type="textWrapping"/>
        <w:t xml:space="preserve">        # For now, return the CAM at feature map resolution</w:t>
        <w:br w:type="textWrapping"/>
        <w:t xml:space="preserve">        return normalized_cam</w:t>
        <w:br w:type="textWrapping"/>
      </w:r>
    </w:p>
    <w:p w:rsidR="00000000" w:rsidDel="00000000" w:rsidP="00000000" w:rsidRDefault="00000000" w:rsidRPr="00000000" w14:paraId="000000AC">
      <w:pPr>
        <w:numPr>
          <w:ilvl w:val="0"/>
          <w:numId w:val="2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Key Implementation Challenges:</w:t>
      </w:r>
    </w:p>
    <w:p w:rsidR="00000000" w:rsidDel="00000000" w:rsidP="00000000" w:rsidRDefault="00000000" w:rsidRPr="00000000" w14:paraId="000000AD">
      <w:pPr>
        <w:numPr>
          <w:ilvl w:val="1"/>
          <w:numId w:val="28"/>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Target Layer Selection:</w:t>
      </w:r>
    </w:p>
    <w:p w:rsidR="00000000" w:rsidDel="00000000" w:rsidP="00000000" w:rsidRDefault="00000000" w:rsidRPr="00000000" w14:paraId="000000AE">
      <w:pPr>
        <w:numPr>
          <w:ilvl w:val="2"/>
          <w:numId w:val="29"/>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Too early (shallow layers):</w:t>
      </w:r>
      <w:r w:rsidDel="00000000" w:rsidR="00000000" w:rsidRPr="00000000">
        <w:rPr>
          <w:rFonts w:ascii="Google Sans Text" w:cs="Google Sans Text" w:eastAsia="Google Sans Text" w:hAnsi="Google Sans Text"/>
          <w:rtl w:val="0"/>
        </w:rPr>
        <w:t xml:space="preserve"> Feature maps might contain low-level features (edges, textures) that are not semantically meaningful for higher-level explanations. The CAM will have low resolution.</w:t>
      </w:r>
    </w:p>
    <w:p w:rsidR="00000000" w:rsidDel="00000000" w:rsidP="00000000" w:rsidRDefault="00000000" w:rsidRPr="00000000" w14:paraId="000000AF">
      <w:pPr>
        <w:numPr>
          <w:ilvl w:val="2"/>
          <w:numId w:val="29"/>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Too late (deep layers, e.g., after global pooling):</w:t>
      </w:r>
      <w:r w:rsidDel="00000000" w:rsidR="00000000" w:rsidRPr="00000000">
        <w:rPr>
          <w:rFonts w:ascii="Google Sans Text" w:cs="Google Sans Text" w:eastAsia="Google Sans Text" w:hAnsi="Google Sans Text"/>
          <w:rtl w:val="0"/>
        </w:rPr>
        <w:t xml:space="preserve"> The feature maps might be too coarse or already aggregated, losing spatial information.</w:t>
      </w:r>
    </w:p>
    <w:p w:rsidR="00000000" w:rsidDel="00000000" w:rsidP="00000000" w:rsidRDefault="00000000" w:rsidRPr="00000000" w14:paraId="000000B0">
      <w:pPr>
        <w:numPr>
          <w:ilvl w:val="2"/>
          <w:numId w:val="29"/>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Common Choice:</w:t>
      </w:r>
      <w:r w:rsidDel="00000000" w:rsidR="00000000" w:rsidRPr="00000000">
        <w:rPr>
          <w:rFonts w:ascii="Google Sans Text" w:cs="Google Sans Text" w:eastAsia="Google Sans Text" w:hAnsi="Google Sans Text"/>
          <w:rtl w:val="0"/>
        </w:rPr>
        <w:t xml:space="preserve"> The </w:t>
      </w:r>
      <w:r w:rsidDel="00000000" w:rsidR="00000000" w:rsidRPr="00000000">
        <w:rPr>
          <w:rFonts w:ascii="Google Sans Text" w:cs="Google Sans Text" w:eastAsia="Google Sans Text" w:hAnsi="Google Sans Text"/>
          <w:b w:val="1"/>
          <w:rtl w:val="0"/>
        </w:rPr>
        <w:t xml:space="preserve">last convolutional layer</w:t>
      </w:r>
      <w:r w:rsidDel="00000000" w:rsidR="00000000" w:rsidRPr="00000000">
        <w:rPr>
          <w:rFonts w:ascii="Google Sans Text" w:cs="Google Sans Text" w:eastAsia="Google Sans Text" w:hAnsi="Google Sans Text"/>
          <w:rtl w:val="0"/>
        </w:rPr>
        <w:t xml:space="preserve"> before the fully connected (classifier) layers is often the best choice. It balances high-level semantic information with sufficient spatial resolution.</w:t>
      </w:r>
    </w:p>
    <w:p w:rsidR="00000000" w:rsidDel="00000000" w:rsidP="00000000" w:rsidRDefault="00000000" w:rsidRPr="00000000" w14:paraId="000000B1">
      <w:pPr>
        <w:numPr>
          <w:ilvl w:val="1"/>
          <w:numId w:val="28"/>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Hook Management:</w:t>
      </w:r>
    </w:p>
    <w:p w:rsidR="00000000" w:rsidDel="00000000" w:rsidP="00000000" w:rsidRDefault="00000000" w:rsidRPr="00000000" w14:paraId="000000B2">
      <w:pPr>
        <w:numPr>
          <w:ilvl w:val="2"/>
          <w:numId w:val="30"/>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Ensure hooks are properly registered before the forward pass and, if necessary, removed or managed to prevent memory leaks, especially in iterative processes.</w:t>
      </w:r>
    </w:p>
    <w:p w:rsidR="00000000" w:rsidDel="00000000" w:rsidP="00000000" w:rsidRDefault="00000000" w:rsidRPr="00000000" w14:paraId="000000B3">
      <w:pPr>
        <w:numPr>
          <w:ilvl w:val="2"/>
          <w:numId w:val="30"/>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Handle cases where multiple explanations are generated simultaneously.</w:t>
      </w:r>
    </w:p>
    <w:p w:rsidR="00000000" w:rsidDel="00000000" w:rsidP="00000000" w:rsidRDefault="00000000" w:rsidRPr="00000000" w14:paraId="000000B4">
      <w:pPr>
        <w:numPr>
          <w:ilvl w:val="1"/>
          <w:numId w:val="28"/>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Visualization:</w:t>
      </w:r>
      <w:r w:rsidDel="00000000" w:rsidR="00000000" w:rsidRPr="00000000">
        <w:rPr>
          <w:rFonts w:ascii="Google Sans Text" w:cs="Google Sans Text" w:eastAsia="Google Sans Text" w:hAnsi="Google Sans Text"/>
          <w:rtl w:val="0"/>
        </w:rPr>
        <w:t xml:space="preserve"> The raw CAM will be at the resolution of the chosen feature map (e.g., 7x7 or 14x14). For effective visualization, it must be </w:t>
      </w:r>
      <w:r w:rsidDel="00000000" w:rsidR="00000000" w:rsidRPr="00000000">
        <w:rPr>
          <w:rFonts w:ascii="Google Sans Text" w:cs="Google Sans Text" w:eastAsia="Google Sans Text" w:hAnsi="Google Sans Text"/>
          <w:b w:val="1"/>
          <w:rtl w:val="0"/>
        </w:rPr>
        <w:t xml:space="preserve">resized</w:t>
      </w:r>
      <w:r w:rsidDel="00000000" w:rsidR="00000000" w:rsidRPr="00000000">
        <w:rPr>
          <w:rFonts w:ascii="Google Sans Text" w:cs="Google Sans Text" w:eastAsia="Google Sans Text" w:hAnsi="Google Sans Text"/>
          <w:rtl w:val="0"/>
        </w:rPr>
        <w:t xml:space="preserve"> (e.g., using bilinear interpolation) to the dimensions of the original input image and then </w:t>
      </w:r>
      <w:r w:rsidDel="00000000" w:rsidR="00000000" w:rsidRPr="00000000">
        <w:rPr>
          <w:rFonts w:ascii="Google Sans Text" w:cs="Google Sans Text" w:eastAsia="Google Sans Text" w:hAnsi="Google Sans Text"/>
          <w:b w:val="1"/>
          <w:rtl w:val="0"/>
        </w:rPr>
        <w:t xml:space="preserve">overlaid</w:t>
      </w:r>
      <w:r w:rsidDel="00000000" w:rsidR="00000000" w:rsidRPr="00000000">
        <w:rPr>
          <w:rFonts w:ascii="Google Sans Text" w:cs="Google Sans Text" w:eastAsia="Google Sans Text" w:hAnsi="Google Sans Text"/>
          <w:rtl w:val="0"/>
        </w:rPr>
        <w:t xml:space="preserve"> as a heatmap. Proper colormap selection and transparency (alpha) are crucial for clarity.</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6">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7">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8">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9">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0">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1">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2">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3">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4">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5">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6">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7">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8">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9">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0">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1">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2">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3">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